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9810" w:type="dxa"/>
        <w:tblInd w:w="-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520"/>
        <w:gridCol w:w="1710"/>
        <w:gridCol w:w="2790"/>
      </w:tblGrid>
      <w:tr w:rsidR="004C57DC" w:rsidRPr="00043766" w:rsidTr="00D24734">
        <w:tc>
          <w:tcPr>
            <w:tcW w:w="9810" w:type="dxa"/>
            <w:gridSpan w:val="4"/>
            <w:shd w:val="clear" w:color="auto" w:fill="auto"/>
          </w:tcPr>
          <w:p w:rsidR="004C57DC" w:rsidRPr="00C37964" w:rsidRDefault="005D1885" w:rsidP="004C57DC">
            <w:pPr>
              <w:rPr>
                <w:rFonts w:ascii="Arial" w:hAnsi="Arial" w:cs="Arial"/>
                <w:i/>
                <w:color w:val="808080" w:themeColor="background1" w:themeShade="80"/>
                <w:sz w:val="28"/>
                <w:szCs w:val="28"/>
              </w:rPr>
            </w:pPr>
            <w:r w:rsidRPr="00C37964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Enter </w:t>
            </w:r>
            <w:r w:rsidR="004C57DC" w:rsidRPr="00C37964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Policy </w:t>
            </w:r>
            <w:r w:rsidR="00D24734" w:rsidRPr="00C37964">
              <w:rPr>
                <w:rFonts w:ascii="Arial" w:hAnsi="Arial" w:cs="Arial"/>
                <w:b/>
                <w:color w:val="002060"/>
                <w:sz w:val="28"/>
                <w:szCs w:val="28"/>
              </w:rPr>
              <w:t>Name</w:t>
            </w:r>
            <w:r w:rsidRPr="00C37964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Here</w:t>
            </w:r>
          </w:p>
          <w:p w:rsidR="004C57DC" w:rsidRPr="00043766" w:rsidRDefault="004C57DC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4C57DC" w:rsidRPr="00043766" w:rsidTr="00D24734">
        <w:tc>
          <w:tcPr>
            <w:tcW w:w="1790" w:type="dxa"/>
            <w:shd w:val="clear" w:color="auto" w:fill="auto"/>
          </w:tcPr>
          <w:p w:rsidR="004C57DC" w:rsidRPr="00043766" w:rsidRDefault="004C57DC" w:rsidP="00D2473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4376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Policy </w:t>
            </w:r>
            <w:r w:rsidR="00D24734" w:rsidRPr="00043766">
              <w:rPr>
                <w:rFonts w:ascii="Arial" w:hAnsi="Arial" w:cs="Arial"/>
                <w:b/>
                <w:color w:val="002060"/>
                <w:sz w:val="24"/>
                <w:szCs w:val="24"/>
              </w:rPr>
              <w:t>Sponsor</w:t>
            </w:r>
          </w:p>
        </w:tc>
        <w:tc>
          <w:tcPr>
            <w:tcW w:w="3520" w:type="dxa"/>
            <w:shd w:val="clear" w:color="auto" w:fill="auto"/>
          </w:tcPr>
          <w:p w:rsidR="004C57DC" w:rsidRPr="00043766" w:rsidRDefault="00982D49" w:rsidP="004C57DC">
            <w:pPr>
              <w:rPr>
                <w:rFonts w:ascii="Arial" w:hAnsi="Arial" w:cs="Arial"/>
                <w:sz w:val="24"/>
                <w:szCs w:val="24"/>
              </w:rPr>
            </w:pPr>
            <w:r w:rsidRPr="00043766">
              <w:rPr>
                <w:rFonts w:ascii="Arial" w:hAnsi="Arial" w:cs="Arial"/>
                <w:sz w:val="24"/>
                <w:szCs w:val="24"/>
              </w:rPr>
              <w:t>President/Provost/Vice President</w:t>
            </w:r>
          </w:p>
        </w:tc>
        <w:tc>
          <w:tcPr>
            <w:tcW w:w="1710" w:type="dxa"/>
            <w:shd w:val="clear" w:color="auto" w:fill="auto"/>
          </w:tcPr>
          <w:p w:rsidR="004C57DC" w:rsidRPr="00043766" w:rsidRDefault="004C57DC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43766">
              <w:rPr>
                <w:rFonts w:ascii="Arial" w:hAnsi="Arial" w:cs="Arial"/>
                <w:b/>
                <w:color w:val="002060"/>
                <w:sz w:val="24"/>
                <w:szCs w:val="24"/>
              </w:rPr>
              <w:t>Category</w:t>
            </w:r>
          </w:p>
        </w:tc>
        <w:tc>
          <w:tcPr>
            <w:tcW w:w="2790" w:type="dxa"/>
            <w:shd w:val="clear" w:color="auto" w:fill="auto"/>
          </w:tcPr>
          <w:p w:rsidR="004C57DC" w:rsidRPr="00043766" w:rsidRDefault="00CE4359" w:rsidP="004C57DC">
            <w:pPr>
              <w:rPr>
                <w:rFonts w:ascii="Arial" w:hAnsi="Arial" w:cs="Arial"/>
                <w:sz w:val="24"/>
                <w:szCs w:val="24"/>
              </w:rPr>
            </w:pPr>
            <w:r w:rsidRPr="00043766">
              <w:rPr>
                <w:rFonts w:ascii="Arial" w:hAnsi="Arial" w:cs="Arial"/>
                <w:sz w:val="24"/>
                <w:szCs w:val="24"/>
              </w:rPr>
              <w:t>Board/Academic/ Administrative</w:t>
            </w:r>
          </w:p>
        </w:tc>
      </w:tr>
      <w:tr w:rsidR="004C57DC" w:rsidRPr="00043766" w:rsidTr="00D24734">
        <w:tc>
          <w:tcPr>
            <w:tcW w:w="1790" w:type="dxa"/>
            <w:shd w:val="clear" w:color="auto" w:fill="auto"/>
          </w:tcPr>
          <w:p w:rsidR="004C57DC" w:rsidRPr="00043766" w:rsidRDefault="00D24734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43766">
              <w:rPr>
                <w:rFonts w:ascii="Arial" w:hAnsi="Arial" w:cs="Arial"/>
                <w:b/>
                <w:color w:val="002060"/>
                <w:sz w:val="24"/>
                <w:szCs w:val="24"/>
              </w:rPr>
              <w:t>Policy Contact</w:t>
            </w:r>
          </w:p>
        </w:tc>
        <w:tc>
          <w:tcPr>
            <w:tcW w:w="3520" w:type="dxa"/>
            <w:shd w:val="clear" w:color="auto" w:fill="auto"/>
          </w:tcPr>
          <w:p w:rsidR="004C57DC" w:rsidRPr="00043766" w:rsidRDefault="00982D49" w:rsidP="004C57DC">
            <w:pPr>
              <w:rPr>
                <w:rFonts w:ascii="Arial" w:hAnsi="Arial" w:cs="Arial"/>
                <w:sz w:val="24"/>
                <w:szCs w:val="24"/>
              </w:rPr>
            </w:pPr>
            <w:r w:rsidRPr="00043766">
              <w:rPr>
                <w:rFonts w:ascii="Arial" w:hAnsi="Arial" w:cs="Arial"/>
                <w:sz w:val="24"/>
                <w:szCs w:val="24"/>
              </w:rPr>
              <w:t>Position</w:t>
            </w:r>
            <w:r w:rsidR="00CE4359" w:rsidRPr="00043766">
              <w:rPr>
                <w:rFonts w:ascii="Arial" w:hAnsi="Arial" w:cs="Arial"/>
                <w:sz w:val="24"/>
                <w:szCs w:val="24"/>
              </w:rPr>
              <w:t xml:space="preserve"> responsible for operationalizing the policy</w:t>
            </w:r>
          </w:p>
        </w:tc>
        <w:tc>
          <w:tcPr>
            <w:tcW w:w="1710" w:type="dxa"/>
            <w:shd w:val="clear" w:color="auto" w:fill="auto"/>
          </w:tcPr>
          <w:p w:rsidR="004C57DC" w:rsidRPr="00043766" w:rsidRDefault="004C57DC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43766">
              <w:rPr>
                <w:rFonts w:ascii="Arial" w:hAnsi="Arial" w:cs="Arial"/>
                <w:b/>
                <w:color w:val="002060"/>
                <w:sz w:val="24"/>
                <w:szCs w:val="24"/>
              </w:rPr>
              <w:t>Effective Date</w:t>
            </w:r>
          </w:p>
        </w:tc>
        <w:tc>
          <w:tcPr>
            <w:tcW w:w="2790" w:type="dxa"/>
            <w:shd w:val="clear" w:color="auto" w:fill="auto"/>
          </w:tcPr>
          <w:p w:rsidR="004C57DC" w:rsidRPr="00043766" w:rsidRDefault="00982D49" w:rsidP="004C57DC">
            <w:pPr>
              <w:rPr>
                <w:rFonts w:ascii="Arial" w:hAnsi="Arial" w:cs="Arial"/>
                <w:sz w:val="24"/>
                <w:szCs w:val="24"/>
              </w:rPr>
            </w:pPr>
            <w:r w:rsidRPr="00043766">
              <w:rPr>
                <w:rFonts w:ascii="Arial" w:hAnsi="Arial" w:cs="Arial"/>
                <w:sz w:val="24"/>
                <w:szCs w:val="24"/>
              </w:rPr>
              <w:t>Same as Approved Date</w:t>
            </w:r>
          </w:p>
        </w:tc>
      </w:tr>
      <w:tr w:rsidR="004C57DC" w:rsidRPr="00043766" w:rsidTr="00D24734">
        <w:tc>
          <w:tcPr>
            <w:tcW w:w="1790" w:type="dxa"/>
            <w:shd w:val="clear" w:color="auto" w:fill="auto"/>
          </w:tcPr>
          <w:p w:rsidR="004C57DC" w:rsidRPr="00043766" w:rsidRDefault="00D24734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43766">
              <w:rPr>
                <w:rFonts w:ascii="Arial" w:hAnsi="Arial" w:cs="Arial"/>
                <w:b/>
                <w:color w:val="002060"/>
                <w:sz w:val="24"/>
                <w:szCs w:val="24"/>
              </w:rPr>
              <w:t>Approved By</w:t>
            </w:r>
          </w:p>
        </w:tc>
        <w:tc>
          <w:tcPr>
            <w:tcW w:w="3520" w:type="dxa"/>
            <w:shd w:val="clear" w:color="auto" w:fill="auto"/>
          </w:tcPr>
          <w:p w:rsidR="004C57DC" w:rsidRPr="00043766" w:rsidRDefault="00CE4359" w:rsidP="004C57DC">
            <w:pPr>
              <w:rPr>
                <w:rFonts w:ascii="Arial" w:hAnsi="Arial" w:cs="Arial"/>
                <w:sz w:val="24"/>
                <w:szCs w:val="24"/>
              </w:rPr>
            </w:pPr>
            <w:r w:rsidRPr="00043766">
              <w:rPr>
                <w:rFonts w:ascii="Arial" w:hAnsi="Arial" w:cs="Arial"/>
                <w:sz w:val="24"/>
                <w:szCs w:val="24"/>
              </w:rPr>
              <w:t>Board/General Faculties Council/ Executive Team</w:t>
            </w:r>
          </w:p>
        </w:tc>
        <w:tc>
          <w:tcPr>
            <w:tcW w:w="1710" w:type="dxa"/>
            <w:shd w:val="clear" w:color="auto" w:fill="auto"/>
          </w:tcPr>
          <w:p w:rsidR="004C57DC" w:rsidRPr="00043766" w:rsidRDefault="004C57DC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43766">
              <w:rPr>
                <w:rFonts w:ascii="Arial" w:hAnsi="Arial" w:cs="Arial"/>
                <w:b/>
                <w:color w:val="002060"/>
                <w:sz w:val="24"/>
                <w:szCs w:val="24"/>
              </w:rPr>
              <w:t>Review Date</w:t>
            </w:r>
          </w:p>
        </w:tc>
        <w:tc>
          <w:tcPr>
            <w:tcW w:w="2790" w:type="dxa"/>
            <w:shd w:val="clear" w:color="auto" w:fill="auto"/>
          </w:tcPr>
          <w:p w:rsidR="004C57DC" w:rsidRPr="00043766" w:rsidRDefault="00CE4359" w:rsidP="004C57DC">
            <w:pPr>
              <w:rPr>
                <w:rFonts w:ascii="Arial" w:hAnsi="Arial" w:cs="Arial"/>
                <w:sz w:val="24"/>
                <w:szCs w:val="24"/>
              </w:rPr>
            </w:pPr>
            <w:r w:rsidRPr="00043766">
              <w:rPr>
                <w:rFonts w:ascii="Arial" w:hAnsi="Arial" w:cs="Arial"/>
                <w:sz w:val="24"/>
                <w:szCs w:val="24"/>
              </w:rPr>
              <w:t>Date five years from Effective Date</w:t>
            </w:r>
          </w:p>
        </w:tc>
      </w:tr>
      <w:tr w:rsidR="00982D49" w:rsidRPr="00043766" w:rsidTr="00FF5327">
        <w:tc>
          <w:tcPr>
            <w:tcW w:w="1790" w:type="dxa"/>
            <w:shd w:val="clear" w:color="auto" w:fill="auto"/>
          </w:tcPr>
          <w:p w:rsidR="00982D49" w:rsidRPr="00043766" w:rsidRDefault="00982D49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43766">
              <w:rPr>
                <w:rFonts w:ascii="Arial" w:hAnsi="Arial" w:cs="Arial"/>
                <w:b/>
                <w:color w:val="002060"/>
                <w:sz w:val="24"/>
                <w:szCs w:val="24"/>
              </w:rPr>
              <w:t>Approved Date</w:t>
            </w:r>
          </w:p>
        </w:tc>
        <w:tc>
          <w:tcPr>
            <w:tcW w:w="3520" w:type="dxa"/>
            <w:shd w:val="clear" w:color="auto" w:fill="auto"/>
          </w:tcPr>
          <w:p w:rsidR="00982D49" w:rsidRPr="00043766" w:rsidRDefault="00982D49" w:rsidP="004C57DC">
            <w:pPr>
              <w:rPr>
                <w:rFonts w:ascii="Arial" w:hAnsi="Arial" w:cs="Arial"/>
                <w:sz w:val="24"/>
                <w:szCs w:val="24"/>
              </w:rPr>
            </w:pPr>
            <w:r w:rsidRPr="00043766">
              <w:rPr>
                <w:rFonts w:ascii="Arial" w:hAnsi="Arial" w:cs="Arial"/>
                <w:sz w:val="24"/>
                <w:szCs w:val="24"/>
              </w:rPr>
              <w:t>Date Final Approval Received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982D49" w:rsidRPr="00043766" w:rsidRDefault="00982D49" w:rsidP="004C5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000" w:rsidRPr="00043766" w:rsidRDefault="004F2000">
      <w:pPr>
        <w:rPr>
          <w:rFonts w:ascii="Arial" w:hAnsi="Arial" w:cs="Arial"/>
          <w:sz w:val="24"/>
          <w:szCs w:val="24"/>
        </w:rPr>
      </w:pPr>
    </w:p>
    <w:p w:rsidR="004F2000" w:rsidRPr="00043766" w:rsidRDefault="004F2000" w:rsidP="00C24EF2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043766">
        <w:rPr>
          <w:rFonts w:ascii="Arial" w:hAnsi="Arial" w:cs="Arial"/>
          <w:b/>
          <w:sz w:val="24"/>
          <w:szCs w:val="24"/>
        </w:rPr>
        <w:t>Purpose</w:t>
      </w:r>
    </w:p>
    <w:p w:rsidR="00BA683F" w:rsidRPr="00043766" w:rsidRDefault="00F32D0C" w:rsidP="00C24EF2">
      <w:pPr>
        <w:pStyle w:val="ListParagraph"/>
        <w:ind w:left="357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Provide a succinct statement setting out the reason for the policy and its intended goals. Information that shows how the policy will support</w:t>
      </w:r>
      <w:r w:rsidR="0058108C" w:rsidRPr="00043766">
        <w:rPr>
          <w:rFonts w:ascii="Arial" w:hAnsi="Arial" w:cs="Arial"/>
          <w:sz w:val="24"/>
          <w:szCs w:val="24"/>
        </w:rPr>
        <w:t xml:space="preserve"> Athabasca University’s mandate, mission, strategic plan, etc.</w:t>
      </w:r>
      <w:r w:rsidR="00B41F5B" w:rsidRPr="00043766">
        <w:rPr>
          <w:rFonts w:ascii="Arial" w:hAnsi="Arial" w:cs="Arial"/>
          <w:sz w:val="24"/>
          <w:szCs w:val="24"/>
        </w:rPr>
        <w:t xml:space="preserve">, </w:t>
      </w:r>
      <w:r w:rsidR="008773E0" w:rsidRPr="00043766">
        <w:rPr>
          <w:rFonts w:ascii="Arial" w:hAnsi="Arial" w:cs="Arial"/>
          <w:sz w:val="24"/>
          <w:szCs w:val="24"/>
        </w:rPr>
        <w:t>and</w:t>
      </w:r>
      <w:r w:rsidR="00B41F5B" w:rsidRPr="00043766">
        <w:rPr>
          <w:rFonts w:ascii="Arial" w:hAnsi="Arial" w:cs="Arial"/>
          <w:sz w:val="24"/>
          <w:szCs w:val="24"/>
        </w:rPr>
        <w:t xml:space="preserve"> may include how it may mitigate risk.</w:t>
      </w:r>
    </w:p>
    <w:p w:rsidR="00BA683F" w:rsidRPr="00043766" w:rsidRDefault="00BA683F" w:rsidP="00BA683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F2000" w:rsidRPr="00043766" w:rsidRDefault="004F2000" w:rsidP="00C24EF2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043766">
        <w:rPr>
          <w:rFonts w:ascii="Arial" w:hAnsi="Arial" w:cs="Arial"/>
          <w:b/>
          <w:sz w:val="24"/>
          <w:szCs w:val="24"/>
        </w:rPr>
        <w:t>Scope</w:t>
      </w:r>
    </w:p>
    <w:p w:rsidR="004F2000" w:rsidRPr="00043766" w:rsidRDefault="00353002" w:rsidP="0035300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 xml:space="preserve">Provide a </w:t>
      </w:r>
      <w:r w:rsidR="00EC7D28" w:rsidRPr="00043766">
        <w:rPr>
          <w:rFonts w:ascii="Arial" w:hAnsi="Arial" w:cs="Arial"/>
          <w:sz w:val="24"/>
          <w:szCs w:val="24"/>
        </w:rPr>
        <w:t>brief description of what the policy addresses and to whom it applies.</w:t>
      </w:r>
    </w:p>
    <w:p w:rsidR="00BA683F" w:rsidRPr="00043766" w:rsidRDefault="00BA683F" w:rsidP="004F2000">
      <w:pPr>
        <w:pStyle w:val="ListParagraph"/>
        <w:rPr>
          <w:rFonts w:ascii="Arial" w:hAnsi="Arial" w:cs="Arial"/>
          <w:sz w:val="24"/>
          <w:szCs w:val="24"/>
        </w:rPr>
      </w:pPr>
    </w:p>
    <w:p w:rsidR="004F2000" w:rsidRPr="00043766" w:rsidRDefault="004F2000" w:rsidP="00BA68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43766">
        <w:rPr>
          <w:rFonts w:ascii="Arial" w:hAnsi="Arial" w:cs="Arial"/>
          <w:b/>
          <w:sz w:val="24"/>
          <w:szCs w:val="24"/>
        </w:rPr>
        <w:t>Definitions</w:t>
      </w:r>
    </w:p>
    <w:tbl>
      <w:tblPr>
        <w:tblStyle w:val="TableGrid"/>
        <w:tblW w:w="9162" w:type="dxa"/>
        <w:tblInd w:w="421" w:type="dxa"/>
        <w:tblLook w:val="04A0" w:firstRow="1" w:lastRow="0" w:firstColumn="1" w:lastColumn="0" w:noHBand="0" w:noVBand="1"/>
      </w:tblPr>
      <w:tblGrid>
        <w:gridCol w:w="2160"/>
        <w:gridCol w:w="7002"/>
      </w:tblGrid>
      <w:tr w:rsidR="00137991" w:rsidRPr="00043766" w:rsidTr="002819B8">
        <w:tc>
          <w:tcPr>
            <w:tcW w:w="2160" w:type="dxa"/>
            <w:shd w:val="clear" w:color="auto" w:fill="7EB1E6" w:themeFill="accent3" w:themeFillTint="99"/>
          </w:tcPr>
          <w:p w:rsidR="00137991" w:rsidRPr="00043766" w:rsidRDefault="00137991" w:rsidP="000D2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3766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7002" w:type="dxa"/>
          </w:tcPr>
          <w:p w:rsidR="006B3BB6" w:rsidRPr="00043766" w:rsidRDefault="00137991" w:rsidP="006B3BB6">
            <w:pPr>
              <w:spacing w:after="120"/>
              <w:ind w:hanging="14"/>
              <w:rPr>
                <w:rFonts w:ascii="Arial" w:hAnsi="Arial" w:cs="Arial"/>
                <w:sz w:val="24"/>
                <w:szCs w:val="24"/>
              </w:rPr>
            </w:pPr>
            <w:r w:rsidRPr="00043766">
              <w:rPr>
                <w:rFonts w:ascii="Arial" w:hAnsi="Arial" w:cs="Arial"/>
                <w:sz w:val="24"/>
                <w:szCs w:val="24"/>
              </w:rPr>
              <w:t xml:space="preserve">Describe the meaning of the word or expression as it is used in the policy. </w:t>
            </w:r>
          </w:p>
          <w:p w:rsidR="00137991" w:rsidRPr="00043766" w:rsidRDefault="00137991" w:rsidP="006B3BB6">
            <w:pPr>
              <w:spacing w:after="120"/>
              <w:ind w:hanging="14"/>
              <w:rPr>
                <w:rFonts w:ascii="Arial" w:hAnsi="Arial" w:cs="Arial"/>
                <w:sz w:val="24"/>
                <w:szCs w:val="24"/>
              </w:rPr>
            </w:pPr>
            <w:r w:rsidRPr="00043766">
              <w:rPr>
                <w:rFonts w:ascii="Arial" w:hAnsi="Arial" w:cs="Arial"/>
                <w:sz w:val="24"/>
                <w:szCs w:val="24"/>
              </w:rPr>
              <w:t>Avoid defining words that have</w:t>
            </w:r>
            <w:r w:rsidR="006B3BB6" w:rsidRPr="00043766">
              <w:rPr>
                <w:rFonts w:ascii="Arial" w:hAnsi="Arial" w:cs="Arial"/>
                <w:sz w:val="24"/>
                <w:szCs w:val="24"/>
              </w:rPr>
              <w:t xml:space="preserve"> a common or every day meaning.</w:t>
            </w:r>
          </w:p>
          <w:p w:rsidR="00137991" w:rsidRPr="00043766" w:rsidRDefault="00137991" w:rsidP="006B3BB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3766">
              <w:rPr>
                <w:rFonts w:ascii="Arial" w:hAnsi="Arial" w:cs="Arial"/>
                <w:sz w:val="24"/>
                <w:szCs w:val="24"/>
              </w:rPr>
              <w:t>Definitions may create a shorthand for long phrases or qualifiers that are repeated throughout the policy.</w:t>
            </w:r>
          </w:p>
        </w:tc>
      </w:tr>
      <w:tr w:rsidR="00137991" w:rsidRPr="00043766" w:rsidTr="002819B8">
        <w:tc>
          <w:tcPr>
            <w:tcW w:w="2160" w:type="dxa"/>
            <w:shd w:val="clear" w:color="auto" w:fill="7EB1E6" w:themeFill="accent3" w:themeFillTint="99"/>
          </w:tcPr>
          <w:p w:rsidR="00137991" w:rsidRPr="00043766" w:rsidRDefault="00137991" w:rsidP="001379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3766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7002" w:type="dxa"/>
          </w:tcPr>
          <w:p w:rsidR="00137991" w:rsidRPr="00043766" w:rsidRDefault="00137991" w:rsidP="00137991">
            <w:pPr>
              <w:rPr>
                <w:rFonts w:ascii="Arial" w:hAnsi="Arial" w:cs="Arial"/>
                <w:sz w:val="24"/>
                <w:szCs w:val="24"/>
              </w:rPr>
            </w:pPr>
            <w:r w:rsidRPr="00043766">
              <w:rPr>
                <w:rFonts w:ascii="Arial" w:hAnsi="Arial" w:cs="Arial"/>
                <w:sz w:val="24"/>
                <w:szCs w:val="24"/>
              </w:rPr>
              <w:t>Include as many terms as necessary to ensure clarity in the policy by adding rows below</w:t>
            </w:r>
            <w:r w:rsidR="00D467DD" w:rsidRPr="000437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F2000" w:rsidRPr="00043766" w:rsidRDefault="004F2000" w:rsidP="00EC7D28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BA683F" w:rsidRPr="00043766" w:rsidRDefault="00BA683F" w:rsidP="004F2000">
      <w:pPr>
        <w:pStyle w:val="ListParagraph"/>
        <w:rPr>
          <w:rFonts w:ascii="Arial" w:hAnsi="Arial" w:cs="Arial"/>
          <w:sz w:val="24"/>
          <w:szCs w:val="24"/>
        </w:rPr>
      </w:pPr>
    </w:p>
    <w:p w:rsidR="004F2000" w:rsidRPr="00043766" w:rsidRDefault="004F2000" w:rsidP="004F20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43766">
        <w:rPr>
          <w:rFonts w:ascii="Arial" w:hAnsi="Arial" w:cs="Arial"/>
          <w:b/>
          <w:sz w:val="24"/>
          <w:szCs w:val="24"/>
        </w:rPr>
        <w:t>Guiding Principles</w:t>
      </w:r>
    </w:p>
    <w:p w:rsidR="006B3BB6" w:rsidRPr="00043766" w:rsidRDefault="003C214B" w:rsidP="00BA683F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 xml:space="preserve">Set out the policy statements that are relevant to the purpose and scope of the policy. </w:t>
      </w:r>
      <w:r w:rsidR="006B6D74" w:rsidRPr="00043766">
        <w:rPr>
          <w:rFonts w:ascii="Arial" w:hAnsi="Arial" w:cs="Arial"/>
          <w:sz w:val="24"/>
          <w:szCs w:val="24"/>
        </w:rPr>
        <w:t>Th</w:t>
      </w:r>
      <w:r w:rsidR="00C76255" w:rsidRPr="00043766">
        <w:rPr>
          <w:rFonts w:ascii="Arial" w:hAnsi="Arial" w:cs="Arial"/>
          <w:sz w:val="24"/>
          <w:szCs w:val="24"/>
        </w:rPr>
        <w:t>ese include</w:t>
      </w:r>
      <w:r w:rsidR="006B6D74" w:rsidRPr="00043766">
        <w:rPr>
          <w:rFonts w:ascii="Arial" w:hAnsi="Arial" w:cs="Arial"/>
          <w:sz w:val="24"/>
          <w:szCs w:val="24"/>
        </w:rPr>
        <w:t>:</w:t>
      </w:r>
    </w:p>
    <w:p w:rsidR="006B6D74" w:rsidRPr="00043766" w:rsidRDefault="00C76255" w:rsidP="006B6D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Statements of expected behaviour, practices or standards that will guide thinking or action</w:t>
      </w:r>
    </w:p>
    <w:p w:rsidR="00C76255" w:rsidRPr="00043766" w:rsidRDefault="00C76255" w:rsidP="00C762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Specific delegations of responsibility or authority for particular decisions</w:t>
      </w:r>
    </w:p>
    <w:p w:rsidR="00270AD9" w:rsidRPr="00043766" w:rsidRDefault="00ED01CE" w:rsidP="00270A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 xml:space="preserve">Statements </w:t>
      </w:r>
      <w:r w:rsidR="00E77101" w:rsidRPr="00043766">
        <w:rPr>
          <w:rFonts w:ascii="Arial" w:hAnsi="Arial" w:cs="Arial"/>
          <w:sz w:val="24"/>
          <w:szCs w:val="24"/>
        </w:rPr>
        <w:t>should</w:t>
      </w:r>
      <w:r w:rsidRPr="00043766">
        <w:rPr>
          <w:rFonts w:ascii="Arial" w:hAnsi="Arial" w:cs="Arial"/>
          <w:sz w:val="24"/>
          <w:szCs w:val="24"/>
        </w:rPr>
        <w:t xml:space="preserve"> be numbered 4.1, 4.2 etc. for clarity</w:t>
      </w:r>
      <w:r w:rsidR="00270AD9" w:rsidRPr="00043766">
        <w:rPr>
          <w:rFonts w:ascii="Arial" w:hAnsi="Arial" w:cs="Arial"/>
          <w:sz w:val="24"/>
          <w:szCs w:val="24"/>
        </w:rPr>
        <w:t xml:space="preserve"> </w:t>
      </w:r>
    </w:p>
    <w:p w:rsidR="00270AD9" w:rsidRPr="00043766" w:rsidRDefault="0070743A" w:rsidP="00270AD9">
      <w:pPr>
        <w:ind w:left="360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lastRenderedPageBreak/>
        <w:t xml:space="preserve">Statements related to </w:t>
      </w:r>
      <w:r w:rsidR="00270AD9" w:rsidRPr="00043766">
        <w:rPr>
          <w:rFonts w:ascii="Arial" w:hAnsi="Arial" w:cs="Arial"/>
          <w:sz w:val="24"/>
          <w:szCs w:val="24"/>
        </w:rPr>
        <w:t>procedures or how the policy will be implemented</w:t>
      </w:r>
      <w:r w:rsidRPr="00043766">
        <w:rPr>
          <w:rFonts w:ascii="Arial" w:hAnsi="Arial" w:cs="Arial"/>
          <w:sz w:val="24"/>
          <w:szCs w:val="24"/>
        </w:rPr>
        <w:t xml:space="preserve"> should be in any related Procedures documents, unless in extenuating circumstances</w:t>
      </w:r>
      <w:r w:rsidR="00270AD9" w:rsidRPr="00043766">
        <w:rPr>
          <w:rFonts w:ascii="Arial" w:hAnsi="Arial" w:cs="Arial"/>
          <w:sz w:val="24"/>
          <w:szCs w:val="24"/>
        </w:rPr>
        <w:t>.</w:t>
      </w:r>
      <w:r w:rsidRPr="00043766">
        <w:rPr>
          <w:rFonts w:ascii="Arial" w:hAnsi="Arial" w:cs="Arial"/>
          <w:sz w:val="24"/>
          <w:szCs w:val="24"/>
        </w:rPr>
        <w:t xml:space="preserve"> Contact the Policy Coordinator if you have any questions regarding this.</w:t>
      </w:r>
    </w:p>
    <w:p w:rsidR="00ED01CE" w:rsidRPr="00043766" w:rsidRDefault="00ED01CE" w:rsidP="00270AD9">
      <w:pPr>
        <w:ind w:left="360"/>
        <w:rPr>
          <w:rFonts w:ascii="Arial" w:hAnsi="Arial" w:cs="Arial"/>
          <w:sz w:val="24"/>
          <w:szCs w:val="24"/>
        </w:rPr>
      </w:pPr>
    </w:p>
    <w:p w:rsidR="006B3BB6" w:rsidRPr="00043766" w:rsidRDefault="006B3BB6" w:rsidP="00BA683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C214B" w:rsidRPr="00043766" w:rsidRDefault="00EF7156" w:rsidP="00BA683F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Statements should</w:t>
      </w:r>
      <w:r w:rsidR="00C76255" w:rsidRPr="00043766">
        <w:rPr>
          <w:rFonts w:ascii="Arial" w:hAnsi="Arial" w:cs="Arial"/>
          <w:sz w:val="24"/>
          <w:szCs w:val="24"/>
        </w:rPr>
        <w:t>:</w:t>
      </w:r>
    </w:p>
    <w:p w:rsidR="003C214B" w:rsidRPr="00043766" w:rsidRDefault="00EF7156" w:rsidP="003C214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Be c</w:t>
      </w:r>
      <w:r w:rsidR="003C214B" w:rsidRPr="00043766">
        <w:rPr>
          <w:rFonts w:ascii="Arial" w:hAnsi="Arial" w:cs="Arial"/>
          <w:sz w:val="24"/>
          <w:szCs w:val="24"/>
        </w:rPr>
        <w:t>lear and consistent with other statements within this policy and aligned with othe</w:t>
      </w:r>
      <w:r w:rsidR="006B3BB6" w:rsidRPr="00043766">
        <w:rPr>
          <w:rFonts w:ascii="Arial" w:hAnsi="Arial" w:cs="Arial"/>
          <w:sz w:val="24"/>
          <w:szCs w:val="24"/>
        </w:rPr>
        <w:t>r related or affected policies</w:t>
      </w:r>
      <w:r w:rsidR="00C76255" w:rsidRPr="00043766">
        <w:rPr>
          <w:rFonts w:ascii="Arial" w:hAnsi="Arial" w:cs="Arial"/>
          <w:sz w:val="24"/>
          <w:szCs w:val="24"/>
        </w:rPr>
        <w:t>, and avoid ambiguity</w:t>
      </w:r>
    </w:p>
    <w:p w:rsidR="00BA683F" w:rsidRPr="00043766" w:rsidRDefault="00EF7156" w:rsidP="003C214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Be d</w:t>
      </w:r>
      <w:r w:rsidR="003C214B" w:rsidRPr="00043766">
        <w:rPr>
          <w:rFonts w:ascii="Arial" w:hAnsi="Arial" w:cs="Arial"/>
          <w:sz w:val="24"/>
          <w:szCs w:val="24"/>
        </w:rPr>
        <w:t xml:space="preserve">eveloped in consultation </w:t>
      </w:r>
      <w:r w:rsidR="006B3BB6" w:rsidRPr="00043766">
        <w:rPr>
          <w:rFonts w:ascii="Arial" w:hAnsi="Arial" w:cs="Arial"/>
          <w:sz w:val="24"/>
          <w:szCs w:val="24"/>
        </w:rPr>
        <w:t>with the necessary/identified stakeholders</w:t>
      </w:r>
    </w:p>
    <w:p w:rsidR="00C76255" w:rsidRPr="00043766" w:rsidRDefault="00EF7156" w:rsidP="003C214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Use</w:t>
      </w:r>
      <w:r w:rsidR="00C76255" w:rsidRPr="00043766">
        <w:rPr>
          <w:rFonts w:ascii="Arial" w:hAnsi="Arial" w:cs="Arial"/>
          <w:sz w:val="24"/>
          <w:szCs w:val="24"/>
        </w:rPr>
        <w:t xml:space="preserve"> plain language and avoid technical language, unless specifically necessary</w:t>
      </w:r>
    </w:p>
    <w:p w:rsidR="00C76255" w:rsidRPr="00043766" w:rsidRDefault="00C76255" w:rsidP="003C214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Indicate what is mandatory (“must”), recommended (“should”), and permissive (“may”)</w:t>
      </w:r>
    </w:p>
    <w:p w:rsidR="00C76255" w:rsidRPr="00043766" w:rsidRDefault="00EF7156" w:rsidP="003C214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Use</w:t>
      </w:r>
      <w:r w:rsidR="00C76255" w:rsidRPr="00043766">
        <w:rPr>
          <w:rFonts w:ascii="Arial" w:hAnsi="Arial" w:cs="Arial"/>
          <w:sz w:val="24"/>
          <w:szCs w:val="24"/>
        </w:rPr>
        <w:t xml:space="preserve"> gender neutral language</w:t>
      </w:r>
    </w:p>
    <w:p w:rsidR="00C76255" w:rsidRPr="00043766" w:rsidRDefault="00EF7156" w:rsidP="003C214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Define</w:t>
      </w:r>
      <w:r w:rsidR="00C76255" w:rsidRPr="00043766">
        <w:rPr>
          <w:rFonts w:ascii="Arial" w:hAnsi="Arial" w:cs="Arial"/>
          <w:sz w:val="24"/>
          <w:szCs w:val="24"/>
        </w:rPr>
        <w:t xml:space="preserve"> any acronyms the first time used before using the acronym throughout the document</w:t>
      </w:r>
    </w:p>
    <w:p w:rsidR="00C76255" w:rsidRPr="00043766" w:rsidRDefault="00C76255" w:rsidP="003C214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Avoid double negatives, and passive voice</w:t>
      </w:r>
    </w:p>
    <w:p w:rsidR="00D467DD" w:rsidRPr="00043766" w:rsidRDefault="00D467DD" w:rsidP="00BA683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F2000" w:rsidRPr="00043766" w:rsidRDefault="004F2000" w:rsidP="003D534A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043766">
        <w:rPr>
          <w:rFonts w:ascii="Arial" w:hAnsi="Arial" w:cs="Arial"/>
          <w:b/>
          <w:sz w:val="24"/>
          <w:szCs w:val="24"/>
        </w:rPr>
        <w:t>Applicable Legislation and Regulations</w:t>
      </w:r>
    </w:p>
    <w:p w:rsidR="003D534A" w:rsidRDefault="003D534A" w:rsidP="00B70769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State any relevant legislation</w:t>
      </w:r>
      <w:r w:rsidR="00A3551A" w:rsidRPr="00043766">
        <w:rPr>
          <w:rFonts w:ascii="Arial" w:hAnsi="Arial" w:cs="Arial"/>
          <w:sz w:val="24"/>
          <w:szCs w:val="24"/>
        </w:rPr>
        <w:t xml:space="preserve"> and associated r</w:t>
      </w:r>
      <w:r w:rsidR="001073E2" w:rsidRPr="00043766">
        <w:rPr>
          <w:rFonts w:ascii="Arial" w:hAnsi="Arial" w:cs="Arial"/>
          <w:sz w:val="24"/>
          <w:szCs w:val="24"/>
        </w:rPr>
        <w:t>egulations</w:t>
      </w:r>
      <w:r w:rsidRPr="00043766">
        <w:rPr>
          <w:rFonts w:ascii="Arial" w:hAnsi="Arial" w:cs="Arial"/>
          <w:sz w:val="24"/>
          <w:szCs w:val="24"/>
        </w:rPr>
        <w:t xml:space="preserve"> the policy must comply with or references as applicable.</w:t>
      </w:r>
      <w:r w:rsidR="00043766">
        <w:rPr>
          <w:rFonts w:ascii="Arial" w:hAnsi="Arial" w:cs="Arial"/>
          <w:sz w:val="24"/>
          <w:szCs w:val="24"/>
        </w:rPr>
        <w:t xml:space="preserve"> </w:t>
      </w:r>
      <w:r w:rsidR="00B70769">
        <w:rPr>
          <w:rFonts w:ascii="Arial" w:hAnsi="Arial" w:cs="Arial"/>
          <w:i/>
          <w:sz w:val="24"/>
          <w:szCs w:val="24"/>
        </w:rPr>
        <w:t>[To ensure accuracy, h</w:t>
      </w:r>
      <w:r w:rsidR="00B70769" w:rsidRPr="00784690">
        <w:rPr>
          <w:rFonts w:ascii="Arial" w:hAnsi="Arial" w:cs="Arial"/>
          <w:i/>
          <w:sz w:val="24"/>
          <w:szCs w:val="24"/>
        </w:rPr>
        <w:t>yperlink</w:t>
      </w:r>
      <w:r w:rsidR="00B70769">
        <w:rPr>
          <w:rFonts w:ascii="Arial" w:hAnsi="Arial" w:cs="Arial"/>
          <w:i/>
          <w:sz w:val="24"/>
          <w:szCs w:val="24"/>
        </w:rPr>
        <w:t>s to</w:t>
      </w:r>
      <w:r w:rsidR="00B70769" w:rsidRPr="00784690">
        <w:rPr>
          <w:rFonts w:ascii="Arial" w:hAnsi="Arial" w:cs="Arial"/>
          <w:i/>
          <w:sz w:val="24"/>
          <w:szCs w:val="24"/>
        </w:rPr>
        <w:t xml:space="preserve"> any relevant legislation and associated regulations to th</w:t>
      </w:r>
      <w:r w:rsidR="00B70769">
        <w:rPr>
          <w:rFonts w:ascii="Arial" w:hAnsi="Arial" w:cs="Arial"/>
          <w:i/>
          <w:sz w:val="24"/>
          <w:szCs w:val="24"/>
        </w:rPr>
        <w:t>e p</w:t>
      </w:r>
      <w:r w:rsidR="00706B57">
        <w:rPr>
          <w:rFonts w:ascii="Arial" w:hAnsi="Arial" w:cs="Arial"/>
          <w:i/>
          <w:sz w:val="24"/>
          <w:szCs w:val="24"/>
        </w:rPr>
        <w:t>olicy</w:t>
      </w:r>
      <w:r w:rsidR="00B70769">
        <w:rPr>
          <w:rFonts w:ascii="Arial" w:hAnsi="Arial" w:cs="Arial"/>
          <w:i/>
          <w:sz w:val="24"/>
          <w:szCs w:val="24"/>
        </w:rPr>
        <w:t xml:space="preserve"> must be added before sending to the Policy Office for review.]</w:t>
      </w:r>
    </w:p>
    <w:p w:rsidR="00B70769" w:rsidRPr="00B70769" w:rsidRDefault="00B70769" w:rsidP="00B70769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4F2000" w:rsidRPr="00043766" w:rsidRDefault="00431612" w:rsidP="00933B6D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043766">
        <w:rPr>
          <w:rFonts w:ascii="Arial" w:hAnsi="Arial" w:cs="Arial"/>
          <w:b/>
          <w:sz w:val="24"/>
          <w:szCs w:val="24"/>
        </w:rPr>
        <w:t>Related Procedures/</w:t>
      </w:r>
      <w:r w:rsidR="004F2000" w:rsidRPr="00043766">
        <w:rPr>
          <w:rFonts w:ascii="Arial" w:hAnsi="Arial" w:cs="Arial"/>
          <w:b/>
          <w:sz w:val="24"/>
          <w:szCs w:val="24"/>
        </w:rPr>
        <w:t>Documents</w:t>
      </w:r>
    </w:p>
    <w:p w:rsidR="004F2000" w:rsidRPr="00043766" w:rsidRDefault="00055373" w:rsidP="00055373">
      <w:pPr>
        <w:ind w:left="360"/>
        <w:rPr>
          <w:rFonts w:ascii="Arial" w:hAnsi="Arial" w:cs="Arial"/>
          <w:sz w:val="24"/>
          <w:szCs w:val="24"/>
        </w:rPr>
      </w:pPr>
      <w:r w:rsidRPr="00043766">
        <w:rPr>
          <w:rFonts w:ascii="Arial" w:hAnsi="Arial" w:cs="Arial"/>
          <w:sz w:val="24"/>
          <w:szCs w:val="24"/>
        </w:rPr>
        <w:t>List any related Procedures and templates or other supporting documents related to the policy</w:t>
      </w:r>
    </w:p>
    <w:p w:rsidR="00933B6D" w:rsidRPr="00043766" w:rsidRDefault="00933B6D" w:rsidP="004F2000">
      <w:pPr>
        <w:rPr>
          <w:rFonts w:ascii="Arial" w:hAnsi="Arial" w:cs="Arial"/>
          <w:b/>
          <w:sz w:val="24"/>
          <w:szCs w:val="24"/>
        </w:rPr>
      </w:pPr>
    </w:p>
    <w:p w:rsidR="004F2000" w:rsidRPr="00043766" w:rsidRDefault="004F2000" w:rsidP="004F2000">
      <w:pPr>
        <w:rPr>
          <w:rFonts w:ascii="Arial" w:hAnsi="Arial" w:cs="Arial"/>
          <w:b/>
          <w:sz w:val="24"/>
          <w:szCs w:val="24"/>
        </w:rPr>
      </w:pPr>
      <w:r w:rsidRPr="00043766">
        <w:rPr>
          <w:rFonts w:ascii="Arial" w:hAnsi="Arial" w:cs="Arial"/>
          <w:b/>
          <w:sz w:val="24"/>
          <w:szCs w:val="24"/>
        </w:rPr>
        <w:t>History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65"/>
        <w:gridCol w:w="7560"/>
      </w:tblGrid>
      <w:tr w:rsidR="004F2000" w:rsidRPr="00043766" w:rsidTr="00D24734">
        <w:tc>
          <w:tcPr>
            <w:tcW w:w="2065" w:type="dxa"/>
            <w:tcBorders>
              <w:bottom w:val="double" w:sz="4" w:space="0" w:color="auto"/>
            </w:tcBorders>
          </w:tcPr>
          <w:p w:rsidR="004F2000" w:rsidRPr="00043766" w:rsidRDefault="004F2000" w:rsidP="004F20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43766">
              <w:rPr>
                <w:rFonts w:ascii="Arial" w:hAnsi="Arial" w:cs="Arial"/>
                <w:i/>
                <w:sz w:val="24"/>
                <w:szCs w:val="24"/>
              </w:rPr>
              <w:t>Date</w:t>
            </w:r>
          </w:p>
        </w:tc>
        <w:tc>
          <w:tcPr>
            <w:tcW w:w="7560" w:type="dxa"/>
            <w:tcBorders>
              <w:bottom w:val="double" w:sz="4" w:space="0" w:color="auto"/>
            </w:tcBorders>
          </w:tcPr>
          <w:p w:rsidR="004F2000" w:rsidRPr="00043766" w:rsidRDefault="004C57DC" w:rsidP="004F20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43766">
              <w:rPr>
                <w:rFonts w:ascii="Arial" w:hAnsi="Arial" w:cs="Arial"/>
                <w:i/>
                <w:sz w:val="24"/>
                <w:szCs w:val="24"/>
              </w:rPr>
              <w:t>Action</w:t>
            </w:r>
          </w:p>
        </w:tc>
      </w:tr>
      <w:tr w:rsidR="004F2000" w:rsidRPr="00043766" w:rsidTr="00D24734">
        <w:tc>
          <w:tcPr>
            <w:tcW w:w="2065" w:type="dxa"/>
            <w:tcBorders>
              <w:top w:val="double" w:sz="4" w:space="0" w:color="auto"/>
            </w:tcBorders>
          </w:tcPr>
          <w:p w:rsidR="004F2000" w:rsidRPr="00043766" w:rsidRDefault="004F2000" w:rsidP="004F2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double" w:sz="4" w:space="0" w:color="auto"/>
            </w:tcBorders>
          </w:tcPr>
          <w:p w:rsidR="004F2000" w:rsidRPr="00043766" w:rsidRDefault="00765FD4" w:rsidP="004F2000">
            <w:pPr>
              <w:rPr>
                <w:rFonts w:ascii="Arial" w:hAnsi="Arial" w:cs="Arial"/>
                <w:sz w:val="24"/>
                <w:szCs w:val="24"/>
              </w:rPr>
            </w:pPr>
            <w:r w:rsidRPr="00043766">
              <w:rPr>
                <w:rFonts w:ascii="Arial" w:hAnsi="Arial" w:cs="Arial"/>
                <w:sz w:val="24"/>
                <w:szCs w:val="24"/>
              </w:rPr>
              <w:t>Reviewed/Updated/Reformatted</w:t>
            </w:r>
          </w:p>
        </w:tc>
      </w:tr>
      <w:tr w:rsidR="004F2000" w:rsidRPr="00043766" w:rsidTr="00D24734">
        <w:tc>
          <w:tcPr>
            <w:tcW w:w="2065" w:type="dxa"/>
          </w:tcPr>
          <w:p w:rsidR="004F2000" w:rsidRPr="00043766" w:rsidRDefault="004F2000" w:rsidP="004F2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:rsidR="004F2000" w:rsidRPr="00043766" w:rsidRDefault="004F2000" w:rsidP="004F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000" w:rsidRDefault="004F2000" w:rsidP="004F2000"/>
    <w:sectPr w:rsidR="004F2000" w:rsidSect="00431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37" w:rsidRDefault="00C92437" w:rsidP="004A42B4">
      <w:pPr>
        <w:spacing w:after="0" w:line="240" w:lineRule="auto"/>
      </w:pPr>
      <w:r>
        <w:separator/>
      </w:r>
    </w:p>
  </w:endnote>
  <w:endnote w:type="continuationSeparator" w:id="0">
    <w:p w:rsidR="00C92437" w:rsidRDefault="00C92437" w:rsidP="004A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90" w:rsidRDefault="00A52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90" w:rsidRDefault="00A52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90" w:rsidRDefault="00A52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37" w:rsidRDefault="00C92437" w:rsidP="004A42B4">
      <w:pPr>
        <w:spacing w:after="0" w:line="240" w:lineRule="auto"/>
      </w:pPr>
      <w:r>
        <w:separator/>
      </w:r>
    </w:p>
  </w:footnote>
  <w:footnote w:type="continuationSeparator" w:id="0">
    <w:p w:rsidR="00C92437" w:rsidRDefault="00C92437" w:rsidP="004A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90" w:rsidRDefault="00A52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0"/>
    </w:tblGrid>
    <w:tr w:rsidR="00431612" w:rsidRPr="00064ADC" w:rsidTr="00431612">
      <w:trPr>
        <w:trHeight w:val="360"/>
      </w:trPr>
      <w:tc>
        <w:tcPr>
          <w:tcW w:w="10260" w:type="dxa"/>
        </w:tcPr>
        <w:p w:rsidR="00431612" w:rsidRDefault="00A52790" w:rsidP="00431612">
          <w:pPr>
            <w:jc w:val="center"/>
          </w:pPr>
          <w:r>
            <w:rPr>
              <w:b/>
              <w:i/>
              <w:color w:val="002060"/>
              <w:sz w:val="28"/>
              <w:szCs w:val="28"/>
            </w:rPr>
            <w:t xml:space="preserve">Policy Framework – Governing Policy: </w:t>
          </w:r>
          <w:r w:rsidR="00431612" w:rsidRPr="00DD6DAC">
            <w:rPr>
              <w:b/>
              <w:i/>
              <w:color w:val="002060"/>
              <w:sz w:val="28"/>
              <w:szCs w:val="28"/>
            </w:rPr>
            <w:t>Appendix A – Policy Template</w:t>
          </w:r>
        </w:p>
      </w:tc>
    </w:tr>
  </w:tbl>
  <w:tbl>
    <w:tblPr>
      <w:tblStyle w:val="TableGrid1"/>
      <w:tblW w:w="1026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1"/>
      <w:gridCol w:w="4459"/>
    </w:tblGrid>
    <w:tr w:rsidR="004C57DC" w:rsidRPr="00412CB1" w:rsidTr="004C57DC">
      <w:trPr>
        <w:trHeight w:val="807"/>
      </w:trPr>
      <w:tc>
        <w:tcPr>
          <w:tcW w:w="5801" w:type="dxa"/>
        </w:tcPr>
        <w:p w:rsidR="004C57DC" w:rsidRDefault="004C57DC" w:rsidP="004C57DC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1EEA8FA9" wp14:editId="2796008A">
                <wp:extent cx="1738953" cy="752475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_Logo_Final-CMYK.a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509" cy="799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Align w:val="center"/>
        </w:tcPr>
        <w:p w:rsidR="004C57DC" w:rsidRPr="004C57DC" w:rsidRDefault="004C57DC" w:rsidP="004C57DC">
          <w:pPr>
            <w:pStyle w:val="Header"/>
            <w:spacing w:after="100" w:afterAutospacing="1"/>
            <w:jc w:val="right"/>
            <w:rPr>
              <w:rFonts w:ascii="Myriad Pro" w:hAnsi="Myriad Pro"/>
              <w:b/>
              <w:color w:val="1F3864"/>
              <w:sz w:val="32"/>
              <w:szCs w:val="32"/>
            </w:rPr>
          </w:pPr>
          <w:r w:rsidRPr="004C57DC">
            <w:rPr>
              <w:rFonts w:ascii="Myriad Pro" w:hAnsi="Myriad Pro"/>
              <w:b/>
              <w:color w:val="1F3864"/>
              <w:sz w:val="32"/>
              <w:szCs w:val="32"/>
            </w:rPr>
            <w:t>POLICY</w:t>
          </w:r>
        </w:p>
      </w:tc>
    </w:tr>
  </w:tbl>
  <w:p w:rsidR="00BA683F" w:rsidRDefault="00BA6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90" w:rsidRDefault="00A52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1B3"/>
    <w:multiLevelType w:val="hybridMultilevel"/>
    <w:tmpl w:val="A462F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76E61"/>
    <w:multiLevelType w:val="hybridMultilevel"/>
    <w:tmpl w:val="855A3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E6182"/>
    <w:multiLevelType w:val="hybridMultilevel"/>
    <w:tmpl w:val="1FE4CE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DE"/>
    <w:rsid w:val="00043766"/>
    <w:rsid w:val="00055373"/>
    <w:rsid w:val="000E11F7"/>
    <w:rsid w:val="001073E2"/>
    <w:rsid w:val="00137991"/>
    <w:rsid w:val="0019017C"/>
    <w:rsid w:val="001F3F4D"/>
    <w:rsid w:val="00270AD9"/>
    <w:rsid w:val="002819B8"/>
    <w:rsid w:val="00353002"/>
    <w:rsid w:val="0038486B"/>
    <w:rsid w:val="003B439B"/>
    <w:rsid w:val="003C214B"/>
    <w:rsid w:val="003D534A"/>
    <w:rsid w:val="00431612"/>
    <w:rsid w:val="004A42B4"/>
    <w:rsid w:val="004C1157"/>
    <w:rsid w:val="004C57DC"/>
    <w:rsid w:val="004F2000"/>
    <w:rsid w:val="00507D2C"/>
    <w:rsid w:val="0058108C"/>
    <w:rsid w:val="005D1885"/>
    <w:rsid w:val="00647ADE"/>
    <w:rsid w:val="006B3BB6"/>
    <w:rsid w:val="006B6D74"/>
    <w:rsid w:val="00706B57"/>
    <w:rsid w:val="0070743A"/>
    <w:rsid w:val="00765FD4"/>
    <w:rsid w:val="00785B47"/>
    <w:rsid w:val="007E5C92"/>
    <w:rsid w:val="00811361"/>
    <w:rsid w:val="008773E0"/>
    <w:rsid w:val="008C2FF9"/>
    <w:rsid w:val="008F3759"/>
    <w:rsid w:val="00931F35"/>
    <w:rsid w:val="00933B6D"/>
    <w:rsid w:val="00964F26"/>
    <w:rsid w:val="00982D49"/>
    <w:rsid w:val="009B0F8B"/>
    <w:rsid w:val="00A3551A"/>
    <w:rsid w:val="00A52790"/>
    <w:rsid w:val="00A731AC"/>
    <w:rsid w:val="00AD616C"/>
    <w:rsid w:val="00AE5EE6"/>
    <w:rsid w:val="00B41F5B"/>
    <w:rsid w:val="00B57729"/>
    <w:rsid w:val="00B70769"/>
    <w:rsid w:val="00BA683F"/>
    <w:rsid w:val="00C24EF2"/>
    <w:rsid w:val="00C37964"/>
    <w:rsid w:val="00C76255"/>
    <w:rsid w:val="00C92437"/>
    <w:rsid w:val="00CE4359"/>
    <w:rsid w:val="00D24734"/>
    <w:rsid w:val="00D467DD"/>
    <w:rsid w:val="00E60845"/>
    <w:rsid w:val="00E77101"/>
    <w:rsid w:val="00EC7D28"/>
    <w:rsid w:val="00ED01CE"/>
    <w:rsid w:val="00EE35DE"/>
    <w:rsid w:val="00EF3370"/>
    <w:rsid w:val="00EF7156"/>
    <w:rsid w:val="00F1205B"/>
    <w:rsid w:val="00F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B73BD2"/>
  <w15:chartTrackingRefBased/>
  <w15:docId w15:val="{8195489C-2C55-4059-ACFE-B1D3F33E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B4"/>
  </w:style>
  <w:style w:type="paragraph" w:styleId="Footer">
    <w:name w:val="footer"/>
    <w:basedOn w:val="Normal"/>
    <w:link w:val="FooterChar"/>
    <w:uiPriority w:val="99"/>
    <w:unhideWhenUsed/>
    <w:rsid w:val="004A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B4"/>
  </w:style>
  <w:style w:type="paragraph" w:styleId="BalloonText">
    <w:name w:val="Balloon Text"/>
    <w:basedOn w:val="Normal"/>
    <w:link w:val="BalloonTextChar"/>
    <w:uiPriority w:val="99"/>
    <w:semiHidden/>
    <w:unhideWhenUsed/>
    <w:rsid w:val="007E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9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C57D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C57DC"/>
    <w:pPr>
      <w:spacing w:after="0" w:line="240" w:lineRule="auto"/>
    </w:pPr>
    <w:rPr>
      <w:rFonts w:eastAsia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1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Hendy</dc:creator>
  <cp:keywords/>
  <dc:description/>
  <cp:lastModifiedBy>Ms Joanne Hicks</cp:lastModifiedBy>
  <cp:revision>47</cp:revision>
  <cp:lastPrinted>2018-02-14T17:45:00Z</cp:lastPrinted>
  <dcterms:created xsi:type="dcterms:W3CDTF">2018-05-28T23:05:00Z</dcterms:created>
  <dcterms:modified xsi:type="dcterms:W3CDTF">2018-10-23T19:07:00Z</dcterms:modified>
</cp:coreProperties>
</file>