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F2AE" w14:textId="60BE8405" w:rsidR="00CD65D4" w:rsidRPr="009721BD" w:rsidRDefault="00CD65D4" w:rsidP="00CD65D4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– Applied Mathematics Major – </w:t>
      </w:r>
      <w:r>
        <w:rPr>
          <w:szCs w:val="36"/>
        </w:rPr>
        <w:t>Psychology</w:t>
      </w:r>
      <w:r w:rsidRPr="009721BD">
        <w:rPr>
          <w:szCs w:val="36"/>
        </w:rPr>
        <w:t xml:space="preserve"> Minor – Post Diploma</w:t>
      </w:r>
    </w:p>
    <w:p w14:paraId="6289F599" w14:textId="4A0B7DC1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3ABCC9ED" w14:textId="77777777" w:rsidR="000B1F83" w:rsidRPr="00666BC7" w:rsidRDefault="000B1F83" w:rsidP="000B1F83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78"/>
        <w:gridCol w:w="1461"/>
        <w:gridCol w:w="1459"/>
        <w:gridCol w:w="1276"/>
        <w:gridCol w:w="3387"/>
      </w:tblGrid>
      <w:tr w:rsidR="00A019DD" w:rsidRPr="00344200" w14:paraId="31FD7129" w14:textId="77777777" w:rsidTr="00126932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344200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344200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978" w:type="dxa"/>
            <w:shd w:val="clear" w:color="auto" w:fill="B4C6E7" w:themeFill="accent1" w:themeFillTint="66"/>
          </w:tcPr>
          <w:p w14:paraId="29F1D790" w14:textId="77777777" w:rsidR="00A019DD" w:rsidRPr="00344200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344200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TOTAL</w:t>
            </w:r>
            <w:r w:rsidRPr="00344200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461" w:type="dxa"/>
            <w:shd w:val="clear" w:color="auto" w:fill="B4C6E7" w:themeFill="accent1" w:themeFillTint="66"/>
          </w:tcPr>
          <w:p w14:paraId="360C73C2" w14:textId="77777777" w:rsidR="00A019DD" w:rsidRPr="00344200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344200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459" w:type="dxa"/>
            <w:shd w:val="clear" w:color="auto" w:fill="B4C6E7" w:themeFill="accent1" w:themeFillTint="66"/>
          </w:tcPr>
          <w:p w14:paraId="4F504E60" w14:textId="77777777" w:rsidR="00A019DD" w:rsidRPr="00344200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344200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344200" w:rsidRDefault="00A019DD" w:rsidP="005768BF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344200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344200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344200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344200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1206A3" w:rsidRPr="00344200" w14:paraId="4738CA86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78" w:type="dxa"/>
            <w:vAlign w:val="center"/>
          </w:tcPr>
          <w:p w14:paraId="5FCD5EC4" w14:textId="6DF10EB1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 w:rsidRPr="004B288A">
              <w:t>3</w:t>
            </w:r>
          </w:p>
        </w:tc>
        <w:tc>
          <w:tcPr>
            <w:tcW w:w="1461" w:type="dxa"/>
            <w:vAlign w:val="center"/>
          </w:tcPr>
          <w:p w14:paraId="1156F474" w14:textId="546D5E4A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12" w:history="1">
              <w:r w:rsidRPr="002E0D5D">
                <w:rPr>
                  <w:color w:val="323E4F"/>
                  <w:u w:val="single"/>
                </w:rPr>
                <w:t>ENGL 255</w:t>
              </w:r>
            </w:hyperlink>
            <w:r w:rsidRPr="002E0D5D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459" w:type="dxa"/>
            <w:shd w:val="clear" w:color="auto" w:fill="E2EFD9" w:themeFill="accent6" w:themeFillTint="33"/>
            <w:vAlign w:val="center"/>
          </w:tcPr>
          <w:p w14:paraId="2C1E391A" w14:textId="77777777" w:rsidR="001206A3" w:rsidRPr="002E0D5D" w:rsidRDefault="001206A3" w:rsidP="001206A3">
            <w:pPr>
              <w:pStyle w:val="TableText"/>
            </w:pPr>
            <w:r w:rsidRPr="002E0D5D">
              <w:t>Required Core</w:t>
            </w:r>
          </w:p>
          <w:p w14:paraId="207BD800" w14:textId="1E816FCB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E0D5D"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7D33811" w14:textId="36BB660C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3" w:history="1">
              <w:r w:rsidRPr="002E0D5D">
                <w:rPr>
                  <w:rStyle w:val="Hyperlink"/>
                  <w:color w:val="323E4F"/>
                </w:rPr>
                <w:t>Humanities</w:t>
              </w:r>
            </w:hyperlink>
            <w:r w:rsidRPr="002E0D5D"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1206A3" w:rsidRPr="00344200" w14:paraId="79DCB51C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A57CD75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78" w:type="dxa"/>
            <w:vAlign w:val="center"/>
          </w:tcPr>
          <w:p w14:paraId="7571E455" w14:textId="53CD9D8D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461" w:type="dxa"/>
            <w:vAlign w:val="center"/>
          </w:tcPr>
          <w:p w14:paraId="2AD36000" w14:textId="5002393B" w:rsidR="001206A3" w:rsidRPr="00344200" w:rsidRDefault="001206A3" w:rsidP="000505AA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14">
              <w:r w:rsidRPr="29B0AC80">
                <w:rPr>
                  <w:color w:val="323E4F" w:themeColor="text2" w:themeShade="BF"/>
                  <w:u w:val="single"/>
                </w:rPr>
                <w:t>COMP 200</w:t>
              </w:r>
            </w:hyperlink>
            <w:r>
              <w:t xml:space="preserve"> </w:t>
            </w:r>
            <w:r w:rsidRPr="29B0AC80">
              <w:rPr>
                <w:color w:val="323E4F" w:themeColor="text2" w:themeShade="BF"/>
              </w:rPr>
              <w:t>or</w:t>
            </w:r>
            <w:r w:rsidR="000505AA">
              <w:rPr>
                <w:color w:val="323E4F" w:themeColor="text2" w:themeShade="BF"/>
              </w:rPr>
              <w:t xml:space="preserve"> </w:t>
            </w:r>
            <w:hyperlink r:id="rId15">
              <w:r w:rsidRPr="477154E8">
                <w:rPr>
                  <w:color w:val="323E4F" w:themeColor="text2" w:themeShade="BF"/>
                  <w:u w:val="single"/>
                </w:rPr>
                <w:t>COMP 210</w:t>
              </w:r>
            </w:hyperlink>
            <w:r w:rsidRPr="477154E8">
              <w:rPr>
                <w:color w:val="323E4F" w:themeColor="text2" w:themeShade="BF"/>
              </w:rPr>
              <w:t xml:space="preserve"> </w:t>
            </w:r>
          </w:p>
        </w:tc>
        <w:tc>
          <w:tcPr>
            <w:tcW w:w="1459" w:type="dxa"/>
            <w:shd w:val="clear" w:color="auto" w:fill="E2EFD9" w:themeFill="accent6" w:themeFillTint="33"/>
            <w:vAlign w:val="center"/>
          </w:tcPr>
          <w:p w14:paraId="0A169C65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207A919B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930A2A8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16">
              <w:r w:rsidRPr="29B0AC80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 w:rsidRPr="29B0AC80">
              <w:rPr>
                <w:color w:val="323E4F" w:themeColor="text2" w:themeShade="BF"/>
              </w:rPr>
              <w:t xml:space="preserve"> </w:t>
            </w:r>
          </w:p>
        </w:tc>
      </w:tr>
      <w:tr w:rsidR="001206A3" w:rsidRPr="00344200" w14:paraId="7A9E00E5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78" w:type="dxa"/>
            <w:vAlign w:val="center"/>
          </w:tcPr>
          <w:p w14:paraId="29B4EA11" w14:textId="122210CD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9</w:t>
            </w:r>
          </w:p>
        </w:tc>
        <w:tc>
          <w:tcPr>
            <w:tcW w:w="1461" w:type="dxa"/>
            <w:vAlign w:val="center"/>
          </w:tcPr>
          <w:p w14:paraId="605DB0CD" w14:textId="0A3F5169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7" w:history="1">
              <w:r w:rsidRPr="002E0D5D">
                <w:rPr>
                  <w:color w:val="323E4F"/>
                  <w:u w:val="single"/>
                </w:rPr>
                <w:t>MATH 215</w:t>
              </w:r>
            </w:hyperlink>
            <w:r w:rsidRPr="002E0D5D">
              <w:rPr>
                <w:color w:val="323E4F"/>
              </w:rPr>
              <w:t xml:space="preserve"> or </w:t>
            </w:r>
            <w:hyperlink r:id="rId18" w:history="1">
              <w:r w:rsidRPr="002E0D5D">
                <w:rPr>
                  <w:color w:val="323E4F"/>
                  <w:u w:val="single"/>
                </w:rPr>
                <w:t>MATH 216</w:t>
              </w:r>
            </w:hyperlink>
          </w:p>
        </w:tc>
        <w:tc>
          <w:tcPr>
            <w:tcW w:w="1459" w:type="dxa"/>
            <w:shd w:val="clear" w:color="auto" w:fill="E2EFD9" w:themeFill="accent6" w:themeFillTint="33"/>
            <w:vAlign w:val="center"/>
          </w:tcPr>
          <w:p w14:paraId="44D5E3CC" w14:textId="64A4E662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4E7A3EC" w14:textId="69FA01DB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9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206A3" w:rsidRPr="00344200" w14:paraId="0483F1CE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78" w:type="dxa"/>
            <w:vAlign w:val="center"/>
          </w:tcPr>
          <w:p w14:paraId="2B2B7304" w14:textId="3FEB5580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12</w:t>
            </w:r>
          </w:p>
        </w:tc>
        <w:tc>
          <w:tcPr>
            <w:tcW w:w="1461" w:type="dxa"/>
            <w:vAlign w:val="center"/>
          </w:tcPr>
          <w:p w14:paraId="5418F866" w14:textId="4C02A15C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0" w:history="1">
              <w:r w:rsidRPr="002E0D5D">
                <w:rPr>
                  <w:color w:val="323E4F"/>
                  <w:u w:val="single"/>
                </w:rPr>
                <w:t>MATH 265</w:t>
              </w:r>
            </w:hyperlink>
          </w:p>
        </w:tc>
        <w:tc>
          <w:tcPr>
            <w:tcW w:w="1459" w:type="dxa"/>
            <w:shd w:val="clear" w:color="auto" w:fill="E2EFD9" w:themeFill="accent6" w:themeFillTint="33"/>
            <w:vAlign w:val="center"/>
          </w:tcPr>
          <w:p w14:paraId="6A84B0BD" w14:textId="2775E9E8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E63FE78" w14:textId="6C20114B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1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206A3" w:rsidRPr="00344200" w14:paraId="797B1A0A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78" w:type="dxa"/>
            <w:vAlign w:val="center"/>
          </w:tcPr>
          <w:p w14:paraId="33CFEC6B" w14:textId="423BDED9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461" w:type="dxa"/>
            <w:vAlign w:val="center"/>
          </w:tcPr>
          <w:p w14:paraId="3A60F505" w14:textId="61172164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279EBC4E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DF9C73B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3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004530DB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78" w:type="dxa"/>
            <w:vAlign w:val="center"/>
          </w:tcPr>
          <w:p w14:paraId="526D80A2" w14:textId="0DE11263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461" w:type="dxa"/>
            <w:vAlign w:val="center"/>
          </w:tcPr>
          <w:p w14:paraId="3AB136CA" w14:textId="052916E6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1BCEA5E0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C8590BA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5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1D2F074D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78" w:type="dxa"/>
            <w:vAlign w:val="center"/>
          </w:tcPr>
          <w:p w14:paraId="7B568215" w14:textId="0E8B147E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461" w:type="dxa"/>
            <w:vAlign w:val="center"/>
          </w:tcPr>
          <w:p w14:paraId="5A2D70F9" w14:textId="475AF1DB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6D1D40C8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5EBB5D4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7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13382C5B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78" w:type="dxa"/>
            <w:vAlign w:val="center"/>
          </w:tcPr>
          <w:p w14:paraId="1D8EB8EE" w14:textId="089DE5EA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461" w:type="dxa"/>
            <w:vAlign w:val="center"/>
          </w:tcPr>
          <w:p w14:paraId="3D9C6628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8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6F5251DD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44795B3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9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32BBBF24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78" w:type="dxa"/>
            <w:vAlign w:val="center"/>
          </w:tcPr>
          <w:p w14:paraId="41C0AA51" w14:textId="2C8A0811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461" w:type="dxa"/>
            <w:vAlign w:val="center"/>
          </w:tcPr>
          <w:p w14:paraId="35EAA46B" w14:textId="2F9129B2" w:rsidR="001206A3" w:rsidRPr="00FE7338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0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PSYC 289</w:t>
              </w:r>
            </w:hyperlink>
          </w:p>
        </w:tc>
        <w:tc>
          <w:tcPr>
            <w:tcW w:w="1459" w:type="dxa"/>
            <w:shd w:val="clear" w:color="auto" w:fill="F7CAAC" w:themeFill="accent2" w:themeFillTint="66"/>
            <w:vAlign w:val="center"/>
          </w:tcPr>
          <w:p w14:paraId="747E0E60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4FC20B2" w14:textId="5D700722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1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 w:rsidRPr="002E0D5D">
              <w:rPr>
                <w:rFonts w:cs="Arial"/>
                <w:color w:val="222A35"/>
                <w:szCs w:val="16"/>
              </w:rPr>
              <w:t xml:space="preserve"> / </w:t>
            </w:r>
            <w:hyperlink r:id="rId32" w:history="1">
              <w:r w:rsidRPr="002E0D5D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206A3" w:rsidRPr="00344200" w14:paraId="721A4A70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78" w:type="dxa"/>
            <w:vAlign w:val="center"/>
          </w:tcPr>
          <w:p w14:paraId="219897CE" w14:textId="466447A5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461" w:type="dxa"/>
            <w:vAlign w:val="center"/>
          </w:tcPr>
          <w:p w14:paraId="0C9F5B95" w14:textId="6DDDF0BA" w:rsidR="001206A3" w:rsidRPr="00FE7338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3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PSYC 290</w:t>
              </w:r>
            </w:hyperlink>
          </w:p>
        </w:tc>
        <w:tc>
          <w:tcPr>
            <w:tcW w:w="1459" w:type="dxa"/>
            <w:shd w:val="clear" w:color="auto" w:fill="F7CAAC" w:themeFill="accent2" w:themeFillTint="66"/>
            <w:vAlign w:val="center"/>
          </w:tcPr>
          <w:p w14:paraId="457DFA4E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1E37248" w14:textId="0ABA31F1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4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</w:p>
        </w:tc>
      </w:tr>
      <w:tr w:rsidR="001206A3" w:rsidRPr="00344200" w14:paraId="2D70D76C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78" w:type="dxa"/>
            <w:vAlign w:val="center"/>
          </w:tcPr>
          <w:p w14:paraId="61A51A77" w14:textId="101D6C1F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461" w:type="dxa"/>
            <w:vAlign w:val="center"/>
          </w:tcPr>
          <w:p w14:paraId="29BF518B" w14:textId="77777777" w:rsidR="001206A3" w:rsidRPr="002760D2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5" w:history="1">
              <w:r w:rsidRPr="002760D2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459" w:type="dxa"/>
            <w:shd w:val="clear" w:color="auto" w:fill="F7CAAC" w:themeFill="accent2" w:themeFillTint="66"/>
            <w:vAlign w:val="center"/>
          </w:tcPr>
          <w:p w14:paraId="341C6F18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7655D7D" w14:textId="5660430B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6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 w:rsidRPr="002E0D5D">
              <w:rPr>
                <w:rFonts w:cs="Arial"/>
                <w:color w:val="222A35"/>
                <w:szCs w:val="16"/>
              </w:rPr>
              <w:t xml:space="preserve"> / </w:t>
            </w:r>
            <w:hyperlink r:id="rId37" w:history="1">
              <w:r w:rsidRPr="002E0D5D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</w:t>
            </w:r>
            <w:r w:rsidRPr="002E0D5D">
              <w:rPr>
                <w:color w:val="222A35"/>
              </w:rPr>
              <w:t xml:space="preserve">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1206A3" w:rsidRPr="00344200" w14:paraId="6A0C24BB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lastRenderedPageBreak/>
              <w:t>Jr/Sr</w:t>
            </w:r>
          </w:p>
        </w:tc>
        <w:tc>
          <w:tcPr>
            <w:tcW w:w="978" w:type="dxa"/>
            <w:vAlign w:val="center"/>
          </w:tcPr>
          <w:p w14:paraId="21C9D991" w14:textId="53C9994F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461" w:type="dxa"/>
            <w:vAlign w:val="center"/>
          </w:tcPr>
          <w:p w14:paraId="671A2AA3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8" w:history="1">
              <w:r w:rsidRPr="00DA6DEE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459" w:type="dxa"/>
            <w:shd w:val="clear" w:color="auto" w:fill="F7CAAC" w:themeFill="accent2" w:themeFillTint="66"/>
            <w:vAlign w:val="center"/>
          </w:tcPr>
          <w:p w14:paraId="7CC28FA0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49F31CB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5735F61" w14:textId="773C9711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9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 w:rsidRPr="002E0D5D">
              <w:rPr>
                <w:rFonts w:cs="Arial"/>
                <w:color w:val="222A35"/>
                <w:szCs w:val="16"/>
              </w:rPr>
              <w:t xml:space="preserve"> / </w:t>
            </w:r>
            <w:hyperlink r:id="rId40" w:history="1">
              <w:r w:rsidRPr="002E0D5D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</w:t>
            </w:r>
            <w:r w:rsidRPr="002E0D5D">
              <w:rPr>
                <w:color w:val="222A35"/>
              </w:rPr>
              <w:t xml:space="preserve">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1206A3" w:rsidRPr="00344200" w14:paraId="55358748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78" w:type="dxa"/>
            <w:vAlign w:val="center"/>
          </w:tcPr>
          <w:p w14:paraId="43FBD11F" w14:textId="780B4071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461" w:type="dxa"/>
            <w:vAlign w:val="center"/>
          </w:tcPr>
          <w:p w14:paraId="724A55BE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1" w:history="1">
              <w:r w:rsidRPr="00DA6DEE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459" w:type="dxa"/>
            <w:shd w:val="clear" w:color="auto" w:fill="F7CAAC" w:themeFill="accent2" w:themeFillTint="66"/>
            <w:vAlign w:val="center"/>
          </w:tcPr>
          <w:p w14:paraId="4DA99E31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53128261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29A915F" w14:textId="3E1BAE14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2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 w:rsidRPr="002E0D5D">
              <w:rPr>
                <w:rFonts w:cs="Arial"/>
                <w:color w:val="222A35"/>
                <w:szCs w:val="16"/>
              </w:rPr>
              <w:t xml:space="preserve"> / </w:t>
            </w:r>
            <w:hyperlink r:id="rId43" w:history="1">
              <w:r w:rsidRPr="002E0D5D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</w:t>
            </w:r>
            <w:r w:rsidRPr="002E0D5D">
              <w:rPr>
                <w:color w:val="222A35"/>
              </w:rPr>
              <w:t xml:space="preserve">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1206A3" w:rsidRPr="00344200" w14:paraId="64D525BC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78" w:type="dxa"/>
            <w:vAlign w:val="center"/>
          </w:tcPr>
          <w:p w14:paraId="6089FD39" w14:textId="62B41999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461" w:type="dxa"/>
            <w:vAlign w:val="center"/>
          </w:tcPr>
          <w:p w14:paraId="2D50864E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4" w:history="1">
              <w:r w:rsidRPr="00DA6DEE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459" w:type="dxa"/>
            <w:shd w:val="clear" w:color="auto" w:fill="F7CAAC" w:themeFill="accent2" w:themeFillTint="66"/>
            <w:vAlign w:val="center"/>
          </w:tcPr>
          <w:p w14:paraId="2BDC5A6B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2486C05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34AAC03" w14:textId="6A1468DA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5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 w:rsidRPr="002E0D5D">
              <w:rPr>
                <w:rFonts w:cs="Arial"/>
                <w:color w:val="222A35"/>
                <w:szCs w:val="16"/>
              </w:rPr>
              <w:t xml:space="preserve"> / </w:t>
            </w:r>
            <w:hyperlink r:id="rId46" w:history="1">
              <w:r w:rsidRPr="002E0D5D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</w:t>
            </w:r>
            <w:r w:rsidRPr="002E0D5D">
              <w:rPr>
                <w:color w:val="222A35"/>
              </w:rPr>
              <w:t>–</w:t>
            </w:r>
            <w:r w:rsidR="008751F2">
              <w:rPr>
                <w:color w:val="222A35"/>
              </w:rPr>
              <w:t xml:space="preserve"> </w:t>
            </w:r>
            <w:r w:rsidRPr="002E0D5D">
              <w:rPr>
                <w:color w:val="222A35"/>
              </w:rPr>
              <w:t xml:space="preserve">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1206A3" w:rsidRPr="00344200" w14:paraId="573BC21F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82134BC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6CF0D5AE" w14:textId="3246E7D0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461" w:type="dxa"/>
            <w:vAlign w:val="center"/>
          </w:tcPr>
          <w:p w14:paraId="6E426CB1" w14:textId="77777777" w:rsidR="001206A3" w:rsidRDefault="001206A3" w:rsidP="001206A3">
            <w:pPr>
              <w:pStyle w:val="TableText"/>
            </w:pPr>
            <w:hyperlink r:id="rId47" w:history="1">
              <w:r w:rsidRPr="002760D2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459" w:type="dxa"/>
            <w:shd w:val="clear" w:color="auto" w:fill="F7CAAC" w:themeFill="accent2" w:themeFillTint="66"/>
            <w:vAlign w:val="center"/>
          </w:tcPr>
          <w:p w14:paraId="0550C581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6B59B71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018ECA9" w14:textId="77777777" w:rsidR="001206A3" w:rsidRDefault="001206A3" w:rsidP="001206A3">
            <w:pPr>
              <w:pStyle w:val="TableText"/>
            </w:pPr>
            <w:hyperlink r:id="rId48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 w:rsidRPr="002E0D5D">
              <w:rPr>
                <w:rFonts w:cs="Arial"/>
                <w:color w:val="222A35"/>
                <w:szCs w:val="16"/>
              </w:rPr>
              <w:t xml:space="preserve"> / </w:t>
            </w:r>
            <w:hyperlink r:id="rId49" w:history="1">
              <w:r w:rsidRPr="002E0D5D">
                <w:rPr>
                  <w:rStyle w:val="Hyperlink"/>
                  <w:color w:val="222A35"/>
                </w:rPr>
                <w:t>Science</w:t>
              </w:r>
            </w:hyperlink>
            <w:r w:rsidRPr="002E0D5D">
              <w:rPr>
                <w:color w:val="222A35"/>
              </w:rPr>
              <w:t xml:space="preserve"> 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1206A3" w:rsidRPr="00344200" w14:paraId="2390CA71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2A92F7FB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63401BB1" w14:textId="6537D93F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461" w:type="dxa"/>
            <w:vAlign w:val="center"/>
          </w:tcPr>
          <w:p w14:paraId="2D734864" w14:textId="77777777" w:rsidR="001206A3" w:rsidRDefault="001206A3" w:rsidP="001206A3">
            <w:pPr>
              <w:pStyle w:val="TableText"/>
            </w:pPr>
            <w:hyperlink r:id="rId50" w:history="1">
              <w:r w:rsidRPr="002760D2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459" w:type="dxa"/>
            <w:shd w:val="clear" w:color="auto" w:fill="F7CAAC" w:themeFill="accent2" w:themeFillTint="66"/>
            <w:vAlign w:val="center"/>
          </w:tcPr>
          <w:p w14:paraId="3AACFE2B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199F894C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862DBA3" w14:textId="77777777" w:rsidR="001206A3" w:rsidRDefault="001206A3" w:rsidP="001206A3">
            <w:pPr>
              <w:pStyle w:val="TableText"/>
            </w:pPr>
            <w:hyperlink r:id="rId51" w:history="1">
              <w:r w:rsidRPr="002E0D5D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 w:rsidRPr="002E0D5D">
              <w:rPr>
                <w:rFonts w:cs="Arial"/>
                <w:color w:val="222A35"/>
                <w:szCs w:val="16"/>
              </w:rPr>
              <w:t xml:space="preserve"> / </w:t>
            </w:r>
            <w:hyperlink r:id="rId52" w:history="1">
              <w:r w:rsidRPr="002E0D5D">
                <w:rPr>
                  <w:rStyle w:val="Hyperlink"/>
                  <w:color w:val="222A35"/>
                </w:rPr>
                <w:t>Science</w:t>
              </w:r>
            </w:hyperlink>
            <w:r w:rsidRPr="002E0D5D">
              <w:rPr>
                <w:color w:val="222A35"/>
              </w:rPr>
              <w:t xml:space="preserve"> – see </w:t>
            </w:r>
            <w:r>
              <w:rPr>
                <w:color w:val="222A35"/>
              </w:rPr>
              <w:t>NOTE: Psychology Minor electives</w:t>
            </w:r>
            <w:r w:rsidRPr="002E0D5D">
              <w:rPr>
                <w:color w:val="222A35"/>
              </w:rPr>
              <w:t xml:space="preserve"> below</w:t>
            </w:r>
          </w:p>
        </w:tc>
      </w:tr>
      <w:tr w:rsidR="001206A3" w:rsidRPr="00344200" w14:paraId="3B64C2DF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647F3DFD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0079F8E4" w14:textId="2A96390E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461" w:type="dxa"/>
            <w:vAlign w:val="center"/>
          </w:tcPr>
          <w:p w14:paraId="624DFE78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53" w:history="1">
              <w:r w:rsidRPr="002E0D5D">
                <w:rPr>
                  <w:color w:val="323E4F"/>
                  <w:u w:val="single"/>
                </w:rPr>
                <w:t>PHIL 333</w:t>
              </w:r>
            </w:hyperlink>
            <w:r w:rsidRPr="002E0D5D">
              <w:rPr>
                <w:color w:val="323E4F"/>
                <w:u w:val="single"/>
              </w:rPr>
              <w:t xml:space="preserve"> or </w:t>
            </w:r>
            <w:hyperlink r:id="rId54" w:history="1">
              <w:r w:rsidRPr="002E0D5D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459" w:type="dxa"/>
            <w:shd w:val="clear" w:color="auto" w:fill="E2EFD9" w:themeFill="accent6" w:themeFillTint="33"/>
            <w:vAlign w:val="center"/>
          </w:tcPr>
          <w:p w14:paraId="652831E9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520FA7A9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D9FED70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5" w:history="1">
              <w:r w:rsidRPr="002E0D5D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1206A3" w:rsidRPr="00344200" w14:paraId="19049F49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3CBA40D0" w14:textId="60178887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461" w:type="dxa"/>
            <w:vAlign w:val="center"/>
          </w:tcPr>
          <w:p w14:paraId="32BC2A97" w14:textId="14F8EF7A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6" w:history="1">
              <w:r w:rsidRPr="002E0D5D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459" w:type="dxa"/>
            <w:shd w:val="clear" w:color="auto" w:fill="E2EFD9" w:themeFill="accent6" w:themeFillTint="33"/>
            <w:vAlign w:val="center"/>
          </w:tcPr>
          <w:p w14:paraId="2CA63A2E" w14:textId="22529A3A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4101652C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4346AA4" w14:textId="77C4170E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7" w:history="1">
              <w:r w:rsidRPr="002E0D5D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206A3" w:rsidRPr="00344200" w14:paraId="5B952546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4D2760AF" w14:textId="01DD96F6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461" w:type="dxa"/>
            <w:vAlign w:val="center"/>
          </w:tcPr>
          <w:p w14:paraId="466335EE" w14:textId="18D23AAE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60F244E0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299C43A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9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3ACC5A9A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174B1212" w14:textId="2CF50EC5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461" w:type="dxa"/>
            <w:vAlign w:val="center"/>
          </w:tcPr>
          <w:p w14:paraId="52C0B849" w14:textId="3251A04D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0B1117C1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1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623529BD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43028211" w14:textId="50446646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461" w:type="dxa"/>
            <w:vAlign w:val="center"/>
          </w:tcPr>
          <w:p w14:paraId="51F2AF44" w14:textId="32A685A3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36FC7D50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7B1074C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3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6E58CCD8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43A19E73" w14:textId="6B145994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461" w:type="dxa"/>
            <w:vAlign w:val="center"/>
          </w:tcPr>
          <w:p w14:paraId="74C74D3A" w14:textId="7035ACB4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7BB3C107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4CBCBE8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5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7A9060EF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5D87285D" w14:textId="06BD6DEB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461" w:type="dxa"/>
            <w:vAlign w:val="center"/>
          </w:tcPr>
          <w:p w14:paraId="4E6F3F62" w14:textId="7634F496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544297A8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20AC6B7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7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0561CF7D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23D9E551" w14:textId="2C2E7A42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461" w:type="dxa"/>
            <w:vAlign w:val="center"/>
          </w:tcPr>
          <w:p w14:paraId="3603C28E" w14:textId="2C7A2009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3329D7C7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B11F5EC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9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7DEDB8B4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58A771A2" w14:textId="0E14FE10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461" w:type="dxa"/>
            <w:vAlign w:val="center"/>
          </w:tcPr>
          <w:p w14:paraId="7654A142" w14:textId="452270D9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0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476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58BF68CC" w14:textId="0710AEE4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562CB0E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5C2CBB4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1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1BFBBD55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299BFF4E" w14:textId="5663553F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461" w:type="dxa"/>
            <w:vAlign w:val="center"/>
          </w:tcPr>
          <w:p w14:paraId="68526030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2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4577CC0F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34CE0A41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28FFB87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3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294B4032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31B2963F" w14:textId="3BCA3CE3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461" w:type="dxa"/>
            <w:vAlign w:val="center"/>
          </w:tcPr>
          <w:p w14:paraId="3C229ACD" w14:textId="55501676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4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2E3B8BA7" w14:textId="49B1F776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D98A12B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636B0EA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5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7DBF67F9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6089A605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1BB2FC30" w14:textId="588E92A0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461" w:type="dxa"/>
            <w:vAlign w:val="center"/>
          </w:tcPr>
          <w:p w14:paraId="3C818645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76" w:history="1">
              <w:r w:rsidRPr="002E0D5D">
                <w:rPr>
                  <w:color w:val="323E4F"/>
                  <w:u w:val="single"/>
                </w:rPr>
                <w:t>SCIE 480</w:t>
              </w:r>
            </w:hyperlink>
            <w:r w:rsidRPr="002E0D5D">
              <w:rPr>
                <w:color w:val="323E4F"/>
              </w:rPr>
              <w:t xml:space="preserve"> or </w:t>
            </w:r>
            <w:hyperlink r:id="rId77" w:history="1">
              <w:r w:rsidRPr="002E0D5D">
                <w:rPr>
                  <w:color w:val="323E4F"/>
                  <w:u w:val="single"/>
                </w:rPr>
                <w:t>COMP 494</w:t>
              </w:r>
            </w:hyperlink>
          </w:p>
        </w:tc>
        <w:tc>
          <w:tcPr>
            <w:tcW w:w="1459" w:type="dxa"/>
            <w:shd w:val="clear" w:color="auto" w:fill="E2EFD9" w:themeFill="accent6" w:themeFillTint="33"/>
            <w:vAlign w:val="center"/>
          </w:tcPr>
          <w:p w14:paraId="5008CDD2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E0D5D">
              <w:t>Required Core</w:t>
            </w:r>
          </w:p>
        </w:tc>
        <w:tc>
          <w:tcPr>
            <w:tcW w:w="1276" w:type="dxa"/>
            <w:vAlign w:val="center"/>
          </w:tcPr>
          <w:p w14:paraId="7CCCD970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9BE89F5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8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0EEBF993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67DDB69B" w14:textId="709BECDF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461" w:type="dxa"/>
            <w:vAlign w:val="center"/>
          </w:tcPr>
          <w:p w14:paraId="47127935" w14:textId="364266A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9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480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5D8115B0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2946DB82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E554B6C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80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344200" w14:paraId="53B991F3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78" w:type="dxa"/>
            <w:vAlign w:val="center"/>
          </w:tcPr>
          <w:p w14:paraId="5AA05B6E" w14:textId="28DB24AB" w:rsidR="001206A3" w:rsidRPr="00344200" w:rsidRDefault="001206A3" w:rsidP="001206A3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461" w:type="dxa"/>
            <w:vAlign w:val="center"/>
          </w:tcPr>
          <w:p w14:paraId="5E9B57FB" w14:textId="2C68EF1C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81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495</w:t>
              </w:r>
            </w:hyperlink>
          </w:p>
        </w:tc>
        <w:tc>
          <w:tcPr>
            <w:tcW w:w="1459" w:type="dxa"/>
            <w:shd w:val="clear" w:color="auto" w:fill="DEEAF6" w:themeFill="accent5" w:themeFillTint="33"/>
            <w:vAlign w:val="center"/>
          </w:tcPr>
          <w:p w14:paraId="6788A681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997CC1D" w14:textId="77777777" w:rsidR="001206A3" w:rsidRPr="00344200" w:rsidRDefault="001206A3" w:rsidP="001206A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0B12171" w14:textId="77777777" w:rsidR="001206A3" w:rsidRPr="00344200" w:rsidRDefault="001206A3" w:rsidP="001206A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82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206A3" w:rsidRPr="00413954" w14:paraId="7689EBC7" w14:textId="77777777" w:rsidTr="00126932">
        <w:trPr>
          <w:trHeight w:val="510"/>
        </w:trPr>
        <w:tc>
          <w:tcPr>
            <w:tcW w:w="817" w:type="dxa"/>
            <w:vAlign w:val="center"/>
          </w:tcPr>
          <w:p w14:paraId="58350D8E" w14:textId="77777777" w:rsidR="001206A3" w:rsidRDefault="001206A3" w:rsidP="001206A3">
            <w:pPr>
              <w:pStyle w:val="TableText"/>
            </w:pPr>
          </w:p>
        </w:tc>
        <w:tc>
          <w:tcPr>
            <w:tcW w:w="978" w:type="dxa"/>
            <w:vAlign w:val="center"/>
          </w:tcPr>
          <w:p w14:paraId="0655F182" w14:textId="77777777" w:rsidR="001206A3" w:rsidRPr="00726D66" w:rsidRDefault="001206A3" w:rsidP="001206A3">
            <w:pPr>
              <w:pStyle w:val="Credits"/>
            </w:pPr>
            <w:r>
              <w:t>93 - 120</w:t>
            </w:r>
          </w:p>
        </w:tc>
        <w:tc>
          <w:tcPr>
            <w:tcW w:w="7583" w:type="dxa"/>
            <w:gridSpan w:val="4"/>
            <w:vAlign w:val="center"/>
          </w:tcPr>
          <w:p w14:paraId="2A1EB170" w14:textId="77777777" w:rsidR="001206A3" w:rsidRPr="00D17051" w:rsidRDefault="001206A3" w:rsidP="001206A3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6B699379" w14:textId="77777777" w:rsidR="00A019DD" w:rsidRPr="00886C4A" w:rsidRDefault="00A019DD" w:rsidP="00C057EA">
      <w:pPr>
        <w:pStyle w:val="Credits"/>
        <w:rPr>
          <w:lang w:val="en-CA"/>
        </w:rPr>
      </w:pPr>
    </w:p>
    <w:p w14:paraId="1B7F1A12" w14:textId="77777777" w:rsidR="00E40DA9" w:rsidRDefault="00E40DA9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</w:p>
    <w:p w14:paraId="08A5A9F6" w14:textId="77777777" w:rsidR="00B95AC4" w:rsidRDefault="00B95AC4">
      <w:pPr>
        <w:spacing w:after="0" w:line="240" w:lineRule="auto"/>
        <w:rPr>
          <w:rFonts w:ascii="Arial" w:hAnsi="Arial" w:cs="Arial"/>
          <w:b/>
          <w:bCs/>
          <w:color w:val="323E4F"/>
          <w:sz w:val="20"/>
          <w:szCs w:val="20"/>
        </w:rPr>
      </w:pPr>
      <w:r>
        <w:rPr>
          <w:rFonts w:ascii="Arial" w:hAnsi="Arial" w:cs="Arial"/>
          <w:b/>
          <w:bCs/>
          <w:color w:val="323E4F"/>
          <w:sz w:val="20"/>
          <w:szCs w:val="20"/>
        </w:rPr>
        <w:br w:type="page"/>
      </w:r>
    </w:p>
    <w:p w14:paraId="52358082" w14:textId="22EA1148" w:rsidR="00EB4FA1" w:rsidRPr="00E40DA9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E40DA9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417935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417935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417935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417935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417935" w:rsidRPr="00EB4FA1" w14:paraId="6669BE76" w14:textId="77777777" w:rsidTr="00417935">
        <w:tc>
          <w:tcPr>
            <w:tcW w:w="9260" w:type="dxa"/>
          </w:tcPr>
          <w:p w14:paraId="6FCBE771" w14:textId="581E99DB" w:rsidR="00417935" w:rsidRPr="00EB4FA1" w:rsidRDefault="00417935" w:rsidP="00417935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417935" w:rsidRPr="00EB4FA1" w14:paraId="621EC1B2" w14:textId="77777777" w:rsidTr="00417935">
        <w:tc>
          <w:tcPr>
            <w:tcW w:w="9260" w:type="dxa"/>
          </w:tcPr>
          <w:p w14:paraId="6A00A706" w14:textId="2FE25CCC" w:rsidR="00417935" w:rsidRPr="00EB4FA1" w:rsidRDefault="00417935" w:rsidP="00417935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7768F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417935" w:rsidRPr="00EB4FA1" w14:paraId="7A8A75EC" w14:textId="77777777" w:rsidTr="00417935">
        <w:tc>
          <w:tcPr>
            <w:tcW w:w="9260" w:type="dxa"/>
          </w:tcPr>
          <w:p w14:paraId="468BEAFD" w14:textId="44D02A59" w:rsidR="00417935" w:rsidRPr="00EB4FA1" w:rsidRDefault="00417935" w:rsidP="00417935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417935" w:rsidRPr="00EB4FA1" w14:paraId="3D3951B7" w14:textId="77777777" w:rsidTr="00417935">
        <w:tc>
          <w:tcPr>
            <w:tcW w:w="9260" w:type="dxa"/>
          </w:tcPr>
          <w:p w14:paraId="23EBAC2C" w14:textId="63BF4CEE" w:rsidR="00417935" w:rsidRPr="00EB4FA1" w:rsidRDefault="00417935" w:rsidP="00417935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3FE9F23F" w14:textId="77777777" w:rsidTr="00417935">
        <w:tc>
          <w:tcPr>
            <w:tcW w:w="9260" w:type="dxa"/>
          </w:tcPr>
          <w:p w14:paraId="1F72F64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417935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417935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417935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790514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417935">
        <w:tc>
          <w:tcPr>
            <w:tcW w:w="9260" w:type="dxa"/>
          </w:tcPr>
          <w:p w14:paraId="60069D37" w14:textId="4D42F7B8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417935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417935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08CE6F91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3717CB92" w14:textId="77777777" w:rsidR="00E40DA9" w:rsidRDefault="00E40DA9" w:rsidP="00E40DA9">
      <w:pPr>
        <w:pStyle w:val="NoSpacing"/>
        <w:rPr>
          <w:rFonts w:ascii="Arial" w:hAnsi="Arial" w:cs="Arial"/>
          <w:b/>
          <w:color w:val="222A35"/>
          <w:sz w:val="20"/>
          <w:szCs w:val="20"/>
        </w:rPr>
      </w:pPr>
      <w:r>
        <w:rPr>
          <w:rFonts w:ascii="Arial" w:hAnsi="Arial" w:cs="Arial"/>
          <w:b/>
          <w:color w:val="222A35"/>
          <w:sz w:val="20"/>
          <w:szCs w:val="20"/>
        </w:rPr>
        <w:t xml:space="preserve">NOTE: </w:t>
      </w:r>
      <w:r w:rsidRPr="00344200">
        <w:rPr>
          <w:rFonts w:ascii="Arial" w:hAnsi="Arial" w:cs="Arial"/>
          <w:b/>
          <w:color w:val="222A35"/>
          <w:sz w:val="20"/>
          <w:szCs w:val="20"/>
        </w:rPr>
        <w:t>Psychology Minor Electives</w:t>
      </w:r>
    </w:p>
    <w:p w14:paraId="763162C8" w14:textId="77777777" w:rsidR="008B09EF" w:rsidRPr="00B17008" w:rsidRDefault="008B09EF" w:rsidP="00E40DA9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8B09EF">
        <w:rPr>
          <w:rFonts w:ascii="Arial" w:hAnsi="Arial" w:cs="Arial"/>
          <w:color w:val="222A35"/>
          <w:sz w:val="20"/>
          <w:szCs w:val="20"/>
        </w:rPr>
        <w:t xml:space="preserve">Students complete a minimum of 18 credits selected from the discipline of Psychology </w:t>
      </w:r>
      <w:r w:rsidRPr="00B17008">
        <w:rPr>
          <w:rFonts w:ascii="Arial" w:hAnsi="Arial" w:cs="Arial"/>
          <w:color w:val="222A35"/>
          <w:sz w:val="20"/>
          <w:szCs w:val="20"/>
        </w:rPr>
        <w:t>(</w:t>
      </w:r>
      <w:hyperlink r:id="rId83" w:tgtFrame="_blank" w:history="1">
        <w:r w:rsidRPr="00B17008">
          <w:rPr>
            <w:rStyle w:val="Hyperlink"/>
            <w:rFonts w:ascii="Arial" w:hAnsi="Arial" w:cs="Arial"/>
            <w:b/>
            <w:bCs/>
            <w:sz w:val="20"/>
            <w:szCs w:val="20"/>
          </w:rPr>
          <w:t>PSYC</w:t>
        </w:r>
      </w:hyperlink>
      <w:r w:rsidRPr="00B17008">
        <w:rPr>
          <w:rFonts w:ascii="Arial" w:hAnsi="Arial" w:cs="Arial"/>
          <w:color w:val="222A35"/>
          <w:sz w:val="20"/>
          <w:szCs w:val="20"/>
        </w:rPr>
        <w:t xml:space="preserve">). </w:t>
      </w:r>
    </w:p>
    <w:p w14:paraId="26E97A1B" w14:textId="5FA789B7" w:rsidR="00E40DA9" w:rsidRPr="00344200" w:rsidRDefault="008B09EF" w:rsidP="00E40DA9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8B09EF">
        <w:rPr>
          <w:rFonts w:ascii="Arial" w:hAnsi="Arial" w:cs="Arial"/>
          <w:color w:val="222A35"/>
          <w:sz w:val="20"/>
          <w:szCs w:val="20"/>
        </w:rPr>
        <w:t>A minimum of 6 credits must be chosen from the following:</w:t>
      </w:r>
      <w:r w:rsidR="00E40DA9" w:rsidRPr="00344200">
        <w:rPr>
          <w:rFonts w:ascii="Arial" w:hAnsi="Arial" w:cs="Arial"/>
          <w:color w:val="222A35"/>
          <w:sz w:val="20"/>
          <w:szCs w:val="20"/>
        </w:rPr>
        <w:t xml:space="preserve"> </w:t>
      </w:r>
    </w:p>
    <w:p w14:paraId="4302EB5C" w14:textId="1B4EA5E2" w:rsidR="00D12CC2" w:rsidRPr="00344200" w:rsidRDefault="00092808" w:rsidP="00E40DA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hyperlink r:id="rId84">
        <w:r w:rsidRPr="48EB8301">
          <w:rPr>
            <w:rStyle w:val="Hyperlink"/>
            <w:rFonts w:ascii="Arial" w:hAnsi="Arial" w:cs="Arial"/>
            <w:color w:val="000000" w:themeColor="text1"/>
            <w:sz w:val="20"/>
            <w:szCs w:val="20"/>
          </w:rPr>
          <w:t>PSYC 302</w:t>
        </w:r>
      </w:hyperlink>
      <w:r>
        <w:t xml:space="preserve">, </w:t>
      </w:r>
      <w:hyperlink r:id="rId85">
        <w:r w:rsidR="00D12CC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E40DA9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D12CC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323</w:t>
        </w:r>
      </w:hyperlink>
      <w:r w:rsidR="00D12CC2" w:rsidRPr="48EB8301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86">
        <w:r w:rsidR="00D12CC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E40DA9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D12CC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355</w:t>
        </w:r>
      </w:hyperlink>
      <w:r w:rsidR="00D12CC2" w:rsidRPr="48EB8301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87">
        <w:r w:rsidR="00D12CC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E40DA9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D12CC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356</w:t>
        </w:r>
      </w:hyperlink>
      <w:r w:rsidR="00D12CC2" w:rsidRPr="48EB8301">
        <w:rPr>
          <w:rFonts w:ascii="Arial" w:hAnsi="Arial" w:cs="Arial"/>
          <w:color w:val="222A35" w:themeColor="text2" w:themeShade="80"/>
          <w:sz w:val="20"/>
          <w:szCs w:val="20"/>
        </w:rPr>
        <w:t>,</w:t>
      </w:r>
      <w:r w:rsidR="00041AC3" w:rsidRPr="48EB8301">
        <w:rPr>
          <w:rFonts w:ascii="Arial" w:hAnsi="Arial" w:cs="Arial"/>
          <w:color w:val="222A35" w:themeColor="text2" w:themeShade="80"/>
          <w:sz w:val="20"/>
          <w:szCs w:val="20"/>
        </w:rPr>
        <w:t xml:space="preserve"> </w:t>
      </w:r>
      <w:hyperlink r:id="rId88">
        <w:r w:rsidR="00D12CC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E40DA9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D12CC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379</w:t>
        </w:r>
      </w:hyperlink>
      <w:r w:rsidR="00D12CC2" w:rsidRPr="48EB8301">
        <w:rPr>
          <w:rFonts w:ascii="Arial" w:hAnsi="Arial" w:cs="Arial"/>
          <w:color w:val="222A35" w:themeColor="text2" w:themeShade="80"/>
          <w:sz w:val="20"/>
          <w:szCs w:val="20"/>
        </w:rPr>
        <w:t>,</w:t>
      </w:r>
      <w:r w:rsidR="00802F92" w:rsidRPr="48EB8301">
        <w:rPr>
          <w:rFonts w:ascii="Arial" w:hAnsi="Arial" w:cs="Arial"/>
          <w:color w:val="222A35" w:themeColor="text2" w:themeShade="80"/>
          <w:sz w:val="20"/>
          <w:szCs w:val="20"/>
        </w:rPr>
        <w:t xml:space="preserve"> </w:t>
      </w:r>
      <w:hyperlink r:id="rId89">
        <w:r w:rsidR="00802F9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E40DA9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802F9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387</w:t>
        </w:r>
      </w:hyperlink>
      <w:r w:rsidR="00802F92" w:rsidRPr="48EB8301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90">
        <w:r w:rsidR="00802F9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PSYC</w:t>
        </w:r>
        <w:r w:rsidR="00E40DA9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="00802F92" w:rsidRPr="48EB8301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435</w:t>
        </w:r>
      </w:hyperlink>
    </w:p>
    <w:p w14:paraId="61CDCEAD" w14:textId="77777777" w:rsidR="00D12CC2" w:rsidRPr="00EB4FA1" w:rsidRDefault="00D12CC2" w:rsidP="00EB4FA1">
      <w:pPr>
        <w:pStyle w:val="TableText"/>
        <w:rPr>
          <w:sz w:val="20"/>
          <w:szCs w:val="20"/>
        </w:rPr>
      </w:pPr>
    </w:p>
    <w:sectPr w:rsidR="00D12CC2" w:rsidRPr="00EB4FA1" w:rsidSect="00E76DB5">
      <w:headerReference w:type="default" r:id="rId91"/>
      <w:footerReference w:type="default" r:id="rId92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2EBBC" w14:textId="77777777" w:rsidR="00A42987" w:rsidRDefault="00A42987" w:rsidP="00660B43">
      <w:pPr>
        <w:spacing w:after="0" w:line="240" w:lineRule="auto"/>
      </w:pPr>
      <w:r>
        <w:separator/>
      </w:r>
    </w:p>
  </w:endnote>
  <w:endnote w:type="continuationSeparator" w:id="0">
    <w:p w14:paraId="1AB7BE79" w14:textId="77777777" w:rsidR="00A42987" w:rsidRDefault="00A42987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E253" w14:textId="77777777" w:rsidR="00DC4450" w:rsidRDefault="00371E7F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1346DB30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371E7F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4C1C9050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AF5B3" w14:textId="77777777" w:rsidR="00A42987" w:rsidRDefault="00A42987" w:rsidP="00660B43">
      <w:pPr>
        <w:spacing w:after="0" w:line="240" w:lineRule="auto"/>
      </w:pPr>
      <w:r>
        <w:separator/>
      </w:r>
    </w:p>
  </w:footnote>
  <w:footnote w:type="continuationSeparator" w:id="0">
    <w:p w14:paraId="65AC89D0" w14:textId="77777777" w:rsidR="00A42987" w:rsidRDefault="00A42987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1CBB0" w14:textId="64D8643E" w:rsidR="00DC4450" w:rsidRPr="00360779" w:rsidRDefault="00371E7F" w:rsidP="1728D7A8">
    <w:pPr>
      <w:pStyle w:val="PageHeader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1C652E79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07547A01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652E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07547A01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3727DB80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8EB8301" w:rsidRPr="00360779">
      <w:t xml:space="preserve">Program Plan I </w:t>
    </w:r>
    <w:r w:rsidR="0008642A" w:rsidRPr="00360779">
      <w:t>20</w:t>
    </w:r>
    <w:r w:rsidR="0008642A">
      <w:t>26</w:t>
    </w:r>
    <w:r w:rsidR="0008642A" w:rsidRPr="00360779">
      <w:t xml:space="preserve"> / 20</w:t>
    </w:r>
    <w:r w:rsidR="0008642A">
      <w:t>27</w:t>
    </w:r>
  </w:p>
  <w:p w14:paraId="07459315" w14:textId="77777777" w:rsidR="00DC4450" w:rsidRDefault="00DC4450" w:rsidP="00660B43">
    <w:pPr>
      <w:pStyle w:val="Header"/>
    </w:pPr>
  </w:p>
  <w:p w14:paraId="6537F28F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4790"/>
    <w:rsid w:val="00041AC3"/>
    <w:rsid w:val="000505AA"/>
    <w:rsid w:val="0005383B"/>
    <w:rsid w:val="00072459"/>
    <w:rsid w:val="0008642A"/>
    <w:rsid w:val="00092808"/>
    <w:rsid w:val="000B1F83"/>
    <w:rsid w:val="000C4587"/>
    <w:rsid w:val="000D26B3"/>
    <w:rsid w:val="000D6322"/>
    <w:rsid w:val="00102540"/>
    <w:rsid w:val="001206A3"/>
    <w:rsid w:val="00124951"/>
    <w:rsid w:val="00126932"/>
    <w:rsid w:val="0012736A"/>
    <w:rsid w:val="00141B20"/>
    <w:rsid w:val="00143353"/>
    <w:rsid w:val="00145A00"/>
    <w:rsid w:val="00155C8A"/>
    <w:rsid w:val="00161BF7"/>
    <w:rsid w:val="00167664"/>
    <w:rsid w:val="001967A0"/>
    <w:rsid w:val="001D28B2"/>
    <w:rsid w:val="00220339"/>
    <w:rsid w:val="002605B2"/>
    <w:rsid w:val="002760D2"/>
    <w:rsid w:val="002A2829"/>
    <w:rsid w:val="002F0640"/>
    <w:rsid w:val="00311643"/>
    <w:rsid w:val="00344200"/>
    <w:rsid w:val="00347DCB"/>
    <w:rsid w:val="00365F9E"/>
    <w:rsid w:val="00371E7F"/>
    <w:rsid w:val="00382ABF"/>
    <w:rsid w:val="003A1E3A"/>
    <w:rsid w:val="003F299C"/>
    <w:rsid w:val="004106E5"/>
    <w:rsid w:val="00413954"/>
    <w:rsid w:val="004173CA"/>
    <w:rsid w:val="00417935"/>
    <w:rsid w:val="0042097F"/>
    <w:rsid w:val="00436B1F"/>
    <w:rsid w:val="0044354B"/>
    <w:rsid w:val="004953F5"/>
    <w:rsid w:val="004E101F"/>
    <w:rsid w:val="004F17A9"/>
    <w:rsid w:val="005768BF"/>
    <w:rsid w:val="00592F7B"/>
    <w:rsid w:val="005A4A7E"/>
    <w:rsid w:val="005B3F1A"/>
    <w:rsid w:val="005F2FF9"/>
    <w:rsid w:val="00600490"/>
    <w:rsid w:val="00601996"/>
    <w:rsid w:val="00624CD0"/>
    <w:rsid w:val="00641EE3"/>
    <w:rsid w:val="00660B43"/>
    <w:rsid w:val="006A19EC"/>
    <w:rsid w:val="006A1D53"/>
    <w:rsid w:val="006C2EB0"/>
    <w:rsid w:val="006D6F2E"/>
    <w:rsid w:val="00705A66"/>
    <w:rsid w:val="007163B1"/>
    <w:rsid w:val="00723D34"/>
    <w:rsid w:val="0072508C"/>
    <w:rsid w:val="00790514"/>
    <w:rsid w:val="007D03FE"/>
    <w:rsid w:val="007E27F1"/>
    <w:rsid w:val="007E66F0"/>
    <w:rsid w:val="008025F7"/>
    <w:rsid w:val="00802F92"/>
    <w:rsid w:val="008751F2"/>
    <w:rsid w:val="00886C4A"/>
    <w:rsid w:val="008B09EF"/>
    <w:rsid w:val="008E6727"/>
    <w:rsid w:val="008F6D21"/>
    <w:rsid w:val="009064DE"/>
    <w:rsid w:val="00912EAE"/>
    <w:rsid w:val="009C7B0F"/>
    <w:rsid w:val="009E67BF"/>
    <w:rsid w:val="00A019DD"/>
    <w:rsid w:val="00A10094"/>
    <w:rsid w:val="00A1465D"/>
    <w:rsid w:val="00A42987"/>
    <w:rsid w:val="00A762D7"/>
    <w:rsid w:val="00AA6DCA"/>
    <w:rsid w:val="00AD2596"/>
    <w:rsid w:val="00AD2FD1"/>
    <w:rsid w:val="00AE7826"/>
    <w:rsid w:val="00AF0844"/>
    <w:rsid w:val="00B17008"/>
    <w:rsid w:val="00B3398B"/>
    <w:rsid w:val="00B40ACC"/>
    <w:rsid w:val="00B47BBA"/>
    <w:rsid w:val="00B63181"/>
    <w:rsid w:val="00B95AC4"/>
    <w:rsid w:val="00BB6CFD"/>
    <w:rsid w:val="00BC5F0E"/>
    <w:rsid w:val="00BE1638"/>
    <w:rsid w:val="00BF6DCD"/>
    <w:rsid w:val="00C0208E"/>
    <w:rsid w:val="00C057EA"/>
    <w:rsid w:val="00C132B9"/>
    <w:rsid w:val="00C574D4"/>
    <w:rsid w:val="00C74520"/>
    <w:rsid w:val="00C86918"/>
    <w:rsid w:val="00CC2C3D"/>
    <w:rsid w:val="00CD0609"/>
    <w:rsid w:val="00CD0F8F"/>
    <w:rsid w:val="00CD65D4"/>
    <w:rsid w:val="00D12CC2"/>
    <w:rsid w:val="00D5214E"/>
    <w:rsid w:val="00D56998"/>
    <w:rsid w:val="00D60341"/>
    <w:rsid w:val="00D729A4"/>
    <w:rsid w:val="00DA6DEE"/>
    <w:rsid w:val="00DC4450"/>
    <w:rsid w:val="00E03AC7"/>
    <w:rsid w:val="00E04569"/>
    <w:rsid w:val="00E23652"/>
    <w:rsid w:val="00E40DA9"/>
    <w:rsid w:val="00E64C74"/>
    <w:rsid w:val="00E74D80"/>
    <w:rsid w:val="00E75783"/>
    <w:rsid w:val="00E76DB5"/>
    <w:rsid w:val="00EB04F8"/>
    <w:rsid w:val="00EB4FA1"/>
    <w:rsid w:val="00EC52B8"/>
    <w:rsid w:val="00EF6481"/>
    <w:rsid w:val="00F03DA0"/>
    <w:rsid w:val="00F07245"/>
    <w:rsid w:val="00F1576D"/>
    <w:rsid w:val="00F20B1E"/>
    <w:rsid w:val="00F52302"/>
    <w:rsid w:val="00F77CAA"/>
    <w:rsid w:val="00FB357E"/>
    <w:rsid w:val="00FD672C"/>
    <w:rsid w:val="00FE1844"/>
    <w:rsid w:val="00FE7338"/>
    <w:rsid w:val="075F680B"/>
    <w:rsid w:val="1728D7A8"/>
    <w:rsid w:val="29B0AC80"/>
    <w:rsid w:val="477154E8"/>
    <w:rsid w:val="48EB8301"/>
    <w:rsid w:val="4F6E3991"/>
    <w:rsid w:val="59303DA0"/>
    <w:rsid w:val="6422DE52"/>
    <w:rsid w:val="719DC976"/>
    <w:rsid w:val="7846935A"/>
    <w:rsid w:val="7E579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1D50E6"/>
  <w15:chartTrackingRefBased/>
  <w15:docId w15:val="{43340694-0DF1-4ECF-A3B3-82C6CB38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28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8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ocial-science/all/" TargetMode="External"/><Relationship Id="rId47" Type="http://schemas.openxmlformats.org/officeDocument/2006/relationships/hyperlink" Target="https://www.athabascau.ca/course/index.html?/undergraduate/all/psychology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syllabi/math/math376.html" TargetMode="External"/><Relationship Id="rId84" Type="http://schemas.openxmlformats.org/officeDocument/2006/relationships/hyperlink" Target="https://www.athabascau.ca/syllabi/psyc/psyc302.html" TargetMode="External"/><Relationship Id="rId89" Type="http://schemas.openxmlformats.org/officeDocument/2006/relationships/hyperlink" Target="https://www.athabascau.ca/syllabi/psyc/psyc387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://www.athabascau.ca/html/syllabi/phil/phil333.htm" TargetMode="External"/><Relationship Id="rId58" Type="http://schemas.openxmlformats.org/officeDocument/2006/relationships/hyperlink" Target="https://www.athabascau.ca/syllabi/math/math309.html" TargetMode="External"/><Relationship Id="rId74" Type="http://schemas.openxmlformats.org/officeDocument/2006/relationships/hyperlink" Target="https://www.athabascau.ca/course/index.html?/undergraduate/science/mathematics/" TargetMode="External"/><Relationship Id="rId79" Type="http://schemas.openxmlformats.org/officeDocument/2006/relationships/hyperlink" Target="https://www.athabascau.ca/syllabi/math/math480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psyc/psyc435.html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ocial-science/all/" TargetMode="External"/><Relationship Id="rId64" Type="http://schemas.openxmlformats.org/officeDocument/2006/relationships/hyperlink" Target="https://www.athabascau.ca/syllabi/math/math366.html" TargetMode="External"/><Relationship Id="rId69" Type="http://schemas.openxmlformats.org/officeDocument/2006/relationships/hyperlink" Target="https://www.athabascau.ca/course/index.html?/undergraduate/science/al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ocial-science/all/" TargetMode="External"/><Relationship Id="rId72" Type="http://schemas.openxmlformats.org/officeDocument/2006/relationships/hyperlink" Target="https://www.athabascau.ca/course/index.html?/undergraduate/science/mathematics/" TargetMode="External"/><Relationship Id="rId80" Type="http://schemas.openxmlformats.org/officeDocument/2006/relationships/hyperlink" Target="https://www.athabascau.ca/course/index.html?/undergraduate/science/all/" TargetMode="External"/><Relationship Id="rId85" Type="http://schemas.openxmlformats.org/officeDocument/2006/relationships/hyperlink" Target="https://www.athabascau.ca/syllabi/psyc/psyc323.html" TargetMode="External"/><Relationship Id="rId93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psyc/psyc290.html" TargetMode="External"/><Relationship Id="rId38" Type="http://schemas.openxmlformats.org/officeDocument/2006/relationships/hyperlink" Target="https://www.athabascau.ca/course/index.html?/undergraduate/all/psychology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://www.athabascau.ca/html/syllabi/math/math265.htm" TargetMode="External"/><Relationship Id="rId41" Type="http://schemas.openxmlformats.org/officeDocument/2006/relationships/hyperlink" Target="https://www.athabascau.ca/course/index.html?/undergraduate/all/psychology/" TargetMode="External"/><Relationship Id="rId54" Type="http://schemas.openxmlformats.org/officeDocument/2006/relationships/hyperlink" Target="http://www.athabascau.ca/html/syllabi/phil/phil371.htm" TargetMode="External"/><Relationship Id="rId62" Type="http://schemas.openxmlformats.org/officeDocument/2006/relationships/hyperlink" Target="https://www.athabascau.ca/syllabi/math/math365.html" TargetMode="External"/><Relationship Id="rId70" Type="http://schemas.openxmlformats.org/officeDocument/2006/relationships/hyperlink" Target="https://www.athabascau.ca/syllabi/math/math476.html" TargetMode="External"/><Relationship Id="rId75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course/index.html?/undergraduate/all/psychology" TargetMode="External"/><Relationship Id="rId88" Type="http://schemas.openxmlformats.org/officeDocument/2006/relationships/hyperlink" Target="https://www.athabascau.ca/syllabi/psyc/psyc379.html" TargetMode="External"/><Relationship Id="rId9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syllabi/comp/comp210.php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course/index.html?/undergraduate/social-scienc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course/index.html?/undergraduate/social-science/all/" TargetMode="External"/><Relationship Id="rId44" Type="http://schemas.openxmlformats.org/officeDocument/2006/relationships/hyperlink" Target="https://www.athabascau.ca/course/index.html?/undergraduate/all/psychology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syllabi/math/math315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s://www.athabascau.ca/syllabi/math/math495.html" TargetMode="External"/><Relationship Id="rId86" Type="http://schemas.openxmlformats.org/officeDocument/2006/relationships/hyperlink" Target="https://www.athabascau.ca/syllabi/psyc/psyc355.html" TargetMode="External"/><Relationship Id="rId9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://www.athabascau.ca/html/syllabi/math/math216.htm" TargetMode="External"/><Relationship Id="rId39" Type="http://schemas.openxmlformats.org/officeDocument/2006/relationships/hyperlink" Target="https://www.athabascau.ca/course/index.html?/undergraduate/social-science/all/" TargetMode="External"/><Relationship Id="rId34" Type="http://schemas.openxmlformats.org/officeDocument/2006/relationships/hyperlink" Target="https://www.athabascau.ca/course/index.html?/undergraduate/social-science/all/" TargetMode="External"/><Relationship Id="rId50" Type="http://schemas.openxmlformats.org/officeDocument/2006/relationships/hyperlink" Target="https://www.athabascau.ca/course/index.html?/undergraduate/all/psychology/" TargetMode="External"/><Relationship Id="rId55" Type="http://schemas.openxmlformats.org/officeDocument/2006/relationships/hyperlink" Target="https://www.athabascau.ca/course/index.html?/undergraduate/humanities/all/" TargetMode="External"/><Relationship Id="rId76" Type="http://schemas.openxmlformats.org/officeDocument/2006/relationships/hyperlink" Target="http://www.athabascau.ca/syllabi/scie/scie480.php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footer" Target="footer1.xm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?/undergraduate/social-science/all/" TargetMode="External"/><Relationship Id="rId66" Type="http://schemas.openxmlformats.org/officeDocument/2006/relationships/hyperlink" Target="https://www.athabascau.ca/syllabi/math/math370.html" TargetMode="External"/><Relationship Id="rId87" Type="http://schemas.openxmlformats.org/officeDocument/2006/relationships/hyperlink" Target="https://www.athabascau.ca/syllabi/psyc/psyc356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://www.athabascau.ca/syllabi/comp/comp200.php" TargetMode="External"/><Relationship Id="rId30" Type="http://schemas.openxmlformats.org/officeDocument/2006/relationships/hyperlink" Target="https://www.athabascau.ca/syllabi/psyc/psyc289.html" TargetMode="External"/><Relationship Id="rId35" Type="http://schemas.openxmlformats.org/officeDocument/2006/relationships/hyperlink" Target="https://www.athabascau.ca/course/index.html?/undergraduate/all/psychology/" TargetMode="External"/><Relationship Id="rId56" Type="http://schemas.openxmlformats.org/officeDocument/2006/relationships/hyperlink" Target="http://www.athabascau.ca/html/syllabi/scie/scie326.htm" TargetMode="External"/><Relationship Id="rId77" Type="http://schemas.openxmlformats.org/officeDocument/2006/relationships/hyperlink" Target="http://www.athabascau.ca/syllabi/comp/comp494.php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EE6FF-DB3B-46C2-80CF-2732A115CB45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2.xml><?xml version="1.0" encoding="utf-8"?>
<ds:datastoreItem xmlns:ds="http://schemas.openxmlformats.org/officeDocument/2006/customXml" ds:itemID="{09D4BEAC-C8F1-4308-858F-E5B5C807F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F1A919-83F2-4144-8CA6-54C50C9539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ADAA2C-8227-4EBF-B6A9-0FAE6911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1510</Words>
  <Characters>8611</Characters>
  <Application>Microsoft Office Word</Application>
  <DocSecurity>0</DocSecurity>
  <Lines>71</Lines>
  <Paragraphs>20</Paragraphs>
  <ScaleCrop>false</ScaleCrop>
  <Company>Athabasca University</Company>
  <LinksUpToDate>false</LinksUpToDate>
  <CharactersWithSpaces>10101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77</cp:revision>
  <dcterms:created xsi:type="dcterms:W3CDTF">2023-08-10T16:54:00Z</dcterms:created>
  <dcterms:modified xsi:type="dcterms:W3CDTF">2026-08-21T01:01:00Z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