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614E1" w:rsidR="009614E1" w:rsidP="00261E4F" w:rsidRDefault="008E7CA7" w14:paraId="5CB06869" w14:textId="77777777">
      <w:pPr>
        <w:rPr>
          <w:sz w:val="36"/>
          <w:szCs w:val="36"/>
        </w:rPr>
      </w:pPr>
      <w:r w:rsidRPr="009614E1">
        <w:rPr>
          <w:sz w:val="36"/>
          <w:szCs w:val="36"/>
        </w:rPr>
        <w:t xml:space="preserve">Bachelor of </w:t>
      </w:r>
      <w:r w:rsidRPr="009614E1" w:rsidR="00361119">
        <w:rPr>
          <w:sz w:val="36"/>
          <w:szCs w:val="36"/>
        </w:rPr>
        <w:t xml:space="preserve">Arts – </w:t>
      </w:r>
      <w:r w:rsidRPr="009614E1" w:rsidR="00FB07C8">
        <w:rPr>
          <w:sz w:val="36"/>
          <w:szCs w:val="36"/>
        </w:rPr>
        <w:t>Political Science</w:t>
      </w:r>
      <w:r w:rsidRPr="009614E1" w:rsidR="00361119">
        <w:rPr>
          <w:sz w:val="36"/>
          <w:szCs w:val="36"/>
        </w:rPr>
        <w:t xml:space="preserve"> Major</w:t>
      </w:r>
      <w:r w:rsidRPr="009614E1">
        <w:rPr>
          <w:sz w:val="36"/>
          <w:szCs w:val="36"/>
        </w:rPr>
        <w:t xml:space="preserve"> </w:t>
      </w:r>
    </w:p>
    <w:p w:rsidRPr="009614E1" w:rsidR="006B5C70" w:rsidP="00261E4F" w:rsidRDefault="00361119" w14:paraId="3EC9ABDB" w14:textId="76A27EF3">
      <w:pPr>
        <w:rPr>
          <w:sz w:val="32"/>
          <w:szCs w:val="32"/>
        </w:rPr>
      </w:pPr>
      <w:r w:rsidRPr="009614E1">
        <w:rPr>
          <w:sz w:val="32"/>
          <w:szCs w:val="32"/>
        </w:rPr>
        <w:t>Four Year (12</w:t>
      </w:r>
      <w:r w:rsidRPr="009614E1" w:rsidR="008E7CA7">
        <w:rPr>
          <w:sz w:val="32"/>
          <w:szCs w:val="32"/>
        </w:rPr>
        <w:t>0 credits)</w:t>
      </w:r>
    </w:p>
    <w:p w:rsidRPr="008A4190" w:rsidR="008A4190" w:rsidP="008A4190" w:rsidRDefault="008A4190" w14:paraId="59D2D82F" w14:textId="77777777"/>
    <w:p w:rsidRPr="0031700D" w:rsidR="00261E4F" w:rsidP="00261E4F" w:rsidRDefault="00614D65" w14:paraId="08BC64EF" w14:textId="77C19F54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31700D">
        <w:rPr>
          <w:rFonts w:cs="Arial"/>
          <w:b/>
          <w:color w:val="FF0000"/>
          <w:position w:val="-2"/>
          <w:sz w:val="18"/>
          <w:szCs w:val="18"/>
        </w:rPr>
        <w:t>PLEASE READ AND REVIEW:</w:t>
      </w:r>
      <w:r w:rsidRPr="0031700D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r w:rsidRPr="0031700D" w:rsidR="008A4190">
        <w:rPr>
          <w:rFonts w:cs="Arial"/>
          <w:b/>
          <w:color w:val="FF8000"/>
          <w:position w:val="-2"/>
          <w:sz w:val="18"/>
          <w:szCs w:val="18"/>
        </w:rPr>
        <w:t>202</w:t>
      </w:r>
      <w:r w:rsidRPr="0031700D" w:rsidR="0031700D">
        <w:rPr>
          <w:rFonts w:cs="Arial"/>
          <w:b/>
          <w:color w:val="FF8000"/>
          <w:position w:val="-2"/>
          <w:sz w:val="18"/>
          <w:szCs w:val="18"/>
        </w:rPr>
        <w:t>5</w:t>
      </w:r>
      <w:r w:rsidRPr="0031700D" w:rsidR="008A4190">
        <w:rPr>
          <w:rFonts w:cs="Arial"/>
          <w:b/>
          <w:color w:val="FF8000"/>
          <w:position w:val="-2"/>
          <w:sz w:val="18"/>
          <w:szCs w:val="18"/>
        </w:rPr>
        <w:t>/202</w:t>
      </w:r>
      <w:r w:rsidRPr="0031700D" w:rsidR="0031700D">
        <w:rPr>
          <w:rFonts w:cs="Arial"/>
          <w:b/>
          <w:color w:val="FF8000"/>
          <w:position w:val="-2"/>
          <w:sz w:val="18"/>
          <w:szCs w:val="18"/>
        </w:rPr>
        <w:t>6</w:t>
      </w:r>
      <w:r w:rsidRPr="0031700D" w:rsidR="008A4190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hyperlink w:history="1" r:id="rId11">
        <w:r w:rsidRPr="0031700D" w:rsidR="008A4190">
          <w:rPr>
            <w:rStyle w:val="Hyperlink"/>
            <w:rFonts w:cs="Arial"/>
            <w:b/>
            <w:position w:val="-2"/>
            <w:sz w:val="18"/>
            <w:szCs w:val="18"/>
          </w:rPr>
          <w:t>Program Requirements</w:t>
        </w:r>
      </w:hyperlink>
      <w:r w:rsidRPr="0031700D" w:rsidR="008A4190">
        <w:rPr>
          <w:rFonts w:cs="Arial"/>
          <w:b/>
          <w:color w:val="17365D"/>
          <w:position w:val="-2"/>
          <w:sz w:val="18"/>
          <w:szCs w:val="18"/>
        </w:rPr>
        <w:t xml:space="preserve"> - </w:t>
      </w:r>
      <w:r w:rsidRPr="0031700D" w:rsidR="008A4190">
        <w:rPr>
          <w:rFonts w:cs="Arial"/>
          <w:color w:val="17365D"/>
          <w:position w:val="-2"/>
          <w:sz w:val="18"/>
          <w:szCs w:val="18"/>
        </w:rPr>
        <w:t>Effective September 1, 202</w:t>
      </w:r>
      <w:r w:rsidR="00465890">
        <w:rPr>
          <w:rFonts w:cs="Arial"/>
          <w:color w:val="17365D"/>
          <w:position w:val="-2"/>
          <w:sz w:val="18"/>
          <w:szCs w:val="18"/>
        </w:rPr>
        <w:t>5</w:t>
      </w:r>
    </w:p>
    <w:p w:rsidR="00261E4F" w:rsidP="00261E4F" w:rsidRDefault="00261E4F" w14:paraId="3E78E0D8" w14:textId="77777777">
      <w:pPr>
        <w:ind w:left="-142"/>
      </w:pPr>
    </w:p>
    <w:p w:rsidR="00261E4F" w:rsidP="00261E4F" w:rsidRDefault="00261E4F" w14:paraId="3E5684E7" w14:textId="5EF8202B">
      <w:pPr>
        <w:ind w:left="-142"/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w:history="1" r:id="rId12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w:history="1" r:id="rId13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  <w:r w:rsidR="0031700D">
        <w:t xml:space="preserve">  </w:t>
      </w:r>
      <w:r w:rsidR="0031700D">
        <w:rPr>
          <w:rStyle w:val="ui-provider"/>
        </w:rPr>
        <w:t>Review prerequisites on the online course syllabus before registering for a course.</w:t>
      </w:r>
    </w:p>
    <w:p w:rsidRPr="00261E4F" w:rsidR="00312877" w:rsidP="00261E4F" w:rsidRDefault="00312877" w14:paraId="183561DF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horzAnchor="margin" w:tblpY="6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068D8" w14:paraId="40F48BA0" w14:textId="77777777">
        <w:tc>
          <w:tcPr>
            <w:tcW w:w="4428" w:type="dxa"/>
          </w:tcPr>
          <w:p w:rsidRPr="00360779" w:rsidR="003157DD" w:rsidP="003068D8" w:rsidRDefault="00B31834" w14:paraId="52F8543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7022F6">
              <w:t>PREPARATORY</w:t>
            </w:r>
            <w:r w:rsidRPr="00360779" w:rsidR="007022F6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3068D8" w:rsidRDefault="0086254B" w14:paraId="1BC3C8A1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009D4961" w14:textId="77777777">
      <w:pPr>
        <w:ind w:hanging="142"/>
        <w:rPr>
          <w:rFonts w:cs="Arial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899"/>
        <w:gridCol w:w="1645"/>
        <w:gridCol w:w="1276"/>
        <w:gridCol w:w="2268"/>
      </w:tblGrid>
      <w:tr w:rsidRPr="00360779" w:rsidR="006864ED" w:rsidTr="7AA1A1CA" w14:paraId="6F8CE1C3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2D14AFF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0DAF19C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99" w:type="dxa"/>
            <w:shd w:val="clear" w:color="auto" w:fill="DBE5F1"/>
            <w:tcMar/>
          </w:tcPr>
          <w:p w:rsidRPr="00360779" w:rsidR="003157DD" w:rsidP="00360779" w:rsidRDefault="00F56BF4" w14:paraId="117DC3F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645" w:type="dxa"/>
            <w:shd w:val="clear" w:color="auto" w:fill="DBE5F1"/>
            <w:tcMar/>
          </w:tcPr>
          <w:p w:rsidRPr="00360779" w:rsidR="003157DD" w:rsidP="00360779" w:rsidRDefault="008F1C4C" w14:paraId="20D3F84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7EE831D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2CCDD5B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7AA1A1CA" w14:paraId="77AB9AF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0ABDE19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31841920" w14:textId="77777777">
            <w:pPr>
              <w:pStyle w:val="Credits"/>
            </w:pPr>
            <w:r>
              <w:t>3</w:t>
            </w:r>
          </w:p>
        </w:tc>
        <w:tc>
          <w:tcPr>
            <w:tcW w:w="1899" w:type="dxa"/>
            <w:tcMar/>
            <w:vAlign w:val="center"/>
          </w:tcPr>
          <w:p w:rsidR="001425A6" w:rsidP="001425A6" w:rsidRDefault="001425A6" w14:paraId="33C4AE1A" w14:textId="2F02B8EB">
            <w:pPr>
              <w:pStyle w:val="TableText"/>
            </w:pPr>
            <w:hyperlink r:id="R0ec75d2b9c3248a8">
              <w:r w:rsidRPr="7AA1A1CA" w:rsidR="0AECC427">
                <w:rPr>
                  <w:rStyle w:val="Hyperlink"/>
                </w:rPr>
                <w:t>ENGL255</w:t>
              </w:r>
            </w:hyperlink>
            <w:r w:rsidR="001425A6">
              <w:rPr/>
              <w:t> </w:t>
            </w:r>
          </w:p>
        </w:tc>
        <w:tc>
          <w:tcPr>
            <w:tcW w:w="1645" w:type="dxa"/>
            <w:tcMar/>
            <w:vAlign w:val="center"/>
          </w:tcPr>
          <w:p w:rsidRPr="00A51954" w:rsidR="001425A6" w:rsidP="001425A6" w:rsidRDefault="008A4190" w14:paraId="1B57EE3E" w14:textId="73D6ED4F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4">
              <w:r w:rsidRPr="00560C08">
                <w:rPr>
                  <w:rStyle w:val="Hyperlink"/>
                </w:rPr>
                <w:t>English Writing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1425A6" w:rsidP="001425A6" w:rsidRDefault="001425A6" w14:paraId="175B8F5A" w14:textId="77777777">
            <w:pPr>
              <w:pStyle w:val="TableText"/>
            </w:pPr>
            <w:r>
              <w:t> </w:t>
            </w:r>
            <w:r w:rsidR="008A4190">
              <w:t xml:space="preserve"> </w:t>
            </w:r>
          </w:p>
        </w:tc>
        <w:tc>
          <w:tcPr>
            <w:tcW w:w="2268" w:type="dxa"/>
            <w:tcMar/>
            <w:vAlign w:val="center"/>
          </w:tcPr>
          <w:p w:rsidRPr="007C449C" w:rsidR="001425A6" w:rsidP="001425A6" w:rsidRDefault="001425A6" w14:paraId="2E97267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5">
              <w:r w:rsidRPr="007C449C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83222D" w:rsidTr="7AA1A1CA" w14:paraId="477484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0D64D99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70FD1474" w14:textId="77777777">
            <w:pPr>
              <w:pStyle w:val="Credits"/>
            </w:pPr>
            <w:r>
              <w:t>6</w:t>
            </w:r>
          </w:p>
        </w:tc>
        <w:tc>
          <w:tcPr>
            <w:tcW w:w="1899" w:type="dxa"/>
            <w:tcMar/>
            <w:vAlign w:val="center"/>
          </w:tcPr>
          <w:p w:rsidRPr="009B4145" w:rsidR="0083222D" w:rsidP="0083222D" w:rsidRDefault="0083222D" w14:paraId="38069DBA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16">
              <w:r w:rsidRPr="009B4145">
                <w:rPr>
                  <w:color w:val="0000FF"/>
                  <w:u w:val="single"/>
                </w:rPr>
                <w:t>POLI277</w:t>
              </w:r>
            </w:hyperlink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70DDBE83" w14:textId="46907B5B">
            <w:pPr>
              <w:pStyle w:val="TableText"/>
            </w:pPr>
            <w:hyperlink w:history="1" r:id="rId17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05E28E8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5F83342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8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83222D" w:rsidTr="7AA1A1CA" w14:paraId="5EC56A2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5C195A0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539F157B" w14:textId="77777777">
            <w:pPr>
              <w:pStyle w:val="Credits"/>
            </w:pPr>
            <w:r>
              <w:t>9</w:t>
            </w:r>
          </w:p>
        </w:tc>
        <w:tc>
          <w:tcPr>
            <w:tcW w:w="1899" w:type="dxa"/>
            <w:tcMar/>
            <w:vAlign w:val="center"/>
          </w:tcPr>
          <w:p w:rsidRPr="009B4145" w:rsidR="0083222D" w:rsidP="0083222D" w:rsidRDefault="0083222D" w14:paraId="1907FB35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19">
              <w:r w:rsidRPr="009B4145">
                <w:rPr>
                  <w:color w:val="0000FF"/>
                  <w:u w:val="single"/>
                </w:rPr>
                <w:t>POLI278</w:t>
              </w:r>
            </w:hyperlink>
          </w:p>
        </w:tc>
        <w:tc>
          <w:tcPr>
            <w:tcW w:w="1645" w:type="dxa"/>
            <w:tcMar/>
            <w:vAlign w:val="center"/>
          </w:tcPr>
          <w:p w:rsidR="0083222D" w:rsidP="0083222D" w:rsidRDefault="009614E1" w14:paraId="623CECD4" w14:textId="1C05573B">
            <w:pPr>
              <w:pStyle w:val="TableText"/>
            </w:pPr>
            <w:hyperlink w:history="1" r:id="rId20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5656734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4D916B12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1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83222D" w:rsidTr="7AA1A1CA" w14:paraId="14CA1C9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56873BF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1D14DAC9" w14:textId="77777777">
            <w:pPr>
              <w:pStyle w:val="Credits"/>
            </w:pPr>
            <w:r>
              <w:t>12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441A1940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384789F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2B856B4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3872523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2">
              <w:r w:rsidRPr="007C449C">
                <w:rPr>
                  <w:color w:val="002060"/>
                  <w:u w:val="single"/>
                </w:rPr>
                <w:t>Science</w:t>
              </w:r>
            </w:hyperlink>
          </w:p>
        </w:tc>
      </w:tr>
      <w:tr w:rsidRPr="00360779" w:rsidR="0083222D" w:rsidTr="7AA1A1CA" w14:paraId="5B5733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28B7C7A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2D73936F" w14:textId="77777777">
            <w:pPr>
              <w:pStyle w:val="Credits"/>
            </w:pPr>
            <w:r>
              <w:t>15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45EBD886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03DE664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06072E6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5C8AFEA0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3">
              <w:r w:rsidRPr="007C449C">
                <w:rPr>
                  <w:color w:val="002060"/>
                  <w:u w:val="single"/>
                </w:rPr>
                <w:t>Science</w:t>
              </w:r>
            </w:hyperlink>
          </w:p>
        </w:tc>
      </w:tr>
      <w:tr w:rsidRPr="00360779" w:rsidR="0083222D" w:rsidTr="7AA1A1CA" w14:paraId="0A898B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3B62FE2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5FBDC16A" w14:textId="77777777">
            <w:pPr>
              <w:pStyle w:val="Credits"/>
            </w:pPr>
            <w:r>
              <w:t>18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0DB1DAC6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7B229A8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798FC4A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1B78F632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4">
              <w:r w:rsidRPr="007C449C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83222D" w:rsidTr="7AA1A1CA" w14:paraId="551EBE2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59B75F7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6AD73EC3" w14:textId="77777777">
            <w:pPr>
              <w:pStyle w:val="Credits"/>
            </w:pPr>
            <w:r>
              <w:t>21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5E8F9E72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46BE72E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134BBD1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5BA1469C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5">
              <w:r w:rsidRPr="007C449C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83222D" w:rsidTr="7AA1A1CA" w14:paraId="44A6A3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177235E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138A1D22" w14:textId="77777777">
            <w:pPr>
              <w:pStyle w:val="Credits"/>
            </w:pPr>
            <w:r>
              <w:t>24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348C68C2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099BB84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35F9B23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DD3A41" w14:paraId="4737D9AD" w14:textId="4A0D4E1C">
            <w:pPr>
              <w:pStyle w:val="TableText"/>
              <w:rPr>
                <w:color w:val="002060"/>
                <w:u w:val="single"/>
              </w:rPr>
            </w:pPr>
            <w:hyperlink w:history="1" r:id="rId26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27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FD290A" w:rsidTr="7AA1A1CA" w14:paraId="2E62906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D290A" w:rsidP="00FD290A" w:rsidRDefault="00FD290A" w14:paraId="47EBB26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D290A" w:rsidP="00FD290A" w:rsidRDefault="00FD290A" w14:paraId="38273A09" w14:textId="77777777">
            <w:pPr>
              <w:pStyle w:val="Credits"/>
            </w:pPr>
            <w:r>
              <w:t>27</w:t>
            </w:r>
          </w:p>
        </w:tc>
        <w:tc>
          <w:tcPr>
            <w:tcW w:w="1899" w:type="dxa"/>
            <w:tcMar/>
            <w:vAlign w:val="center"/>
          </w:tcPr>
          <w:p w:rsidR="00FD290A" w:rsidP="00FD290A" w:rsidRDefault="00FD290A" w14:paraId="53EA3C57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FD290A" w:rsidP="00FD290A" w:rsidRDefault="00FD290A" w14:paraId="5C19C3F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D290A" w:rsidP="00FD290A" w:rsidRDefault="00FD290A" w14:paraId="638016A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FD290A" w:rsidP="00FD290A" w:rsidRDefault="00FD290A" w14:paraId="43F1CD6C" w14:textId="6718A887">
            <w:pPr>
              <w:pStyle w:val="TableText"/>
              <w:rPr>
                <w:color w:val="002060"/>
                <w:u w:val="single"/>
              </w:rPr>
            </w:pPr>
            <w:hyperlink w:history="1" r:id="rId28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29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FD290A" w:rsidTr="7AA1A1CA" w14:paraId="235ABA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D290A" w:rsidP="00FD290A" w:rsidRDefault="00FD290A" w14:paraId="1649EBE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FD290A" w:rsidP="00FD290A" w:rsidRDefault="00FD290A" w14:paraId="2CEAB5E9" w14:textId="77777777">
            <w:pPr>
              <w:pStyle w:val="Credits"/>
            </w:pPr>
            <w:r>
              <w:t>30</w:t>
            </w:r>
          </w:p>
        </w:tc>
        <w:tc>
          <w:tcPr>
            <w:tcW w:w="1899" w:type="dxa"/>
            <w:tcMar/>
            <w:vAlign w:val="center"/>
          </w:tcPr>
          <w:p w:rsidR="00FD290A" w:rsidP="00FD290A" w:rsidRDefault="00FD290A" w14:paraId="435174B3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FD290A" w:rsidP="00FD290A" w:rsidRDefault="00FD290A" w14:paraId="26F6D4B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D290A" w:rsidP="00FD290A" w:rsidRDefault="00FD290A" w14:paraId="664A3FB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FD290A" w:rsidP="00FD290A" w:rsidRDefault="00FD290A" w14:paraId="497B899A" w14:textId="38063E60">
            <w:pPr>
              <w:pStyle w:val="TableText"/>
              <w:rPr>
                <w:color w:val="002060"/>
                <w:u w:val="single"/>
              </w:rPr>
            </w:pPr>
            <w:hyperlink w:history="1" r:id="rId30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31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83222D" w:rsidTr="7AA1A1CA" w14:paraId="1372D5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6AA90DC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7281AEC1" w14:textId="77777777">
            <w:pPr>
              <w:pStyle w:val="Credits"/>
            </w:pPr>
            <w:r>
              <w:t>33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741A15CD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27C344B2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092F37C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737CBD30" w14:textId="77777777">
            <w:pPr>
              <w:pStyle w:val="TableText"/>
              <w:rPr>
                <w:color w:val="002060"/>
              </w:rPr>
            </w:pPr>
            <w:hyperlink w:history="1" r:id="rId32">
              <w:r w:rsidRPr="007C449C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83222D" w:rsidTr="7AA1A1CA" w14:paraId="42617C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3765E0E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5A718F9A" w14:textId="77777777">
            <w:pPr>
              <w:pStyle w:val="Credits"/>
            </w:pPr>
            <w:r>
              <w:t>36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519EDBB0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565ED97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0FCA4F2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5F4A59BC" w14:textId="77777777">
            <w:pPr>
              <w:pStyle w:val="TableText"/>
              <w:rPr>
                <w:color w:val="002060"/>
              </w:rPr>
            </w:pPr>
            <w:hyperlink w:history="1" r:id="rId33">
              <w:r w:rsidRPr="007C449C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83222D" w:rsidTr="7AA1A1CA" w14:paraId="5EFB11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30F9E57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7DE4415E" w14:textId="77777777">
            <w:pPr>
              <w:pStyle w:val="Credits"/>
            </w:pPr>
            <w:r>
              <w:t>39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38ACB620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54D3B09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582A1E7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62E0A3DC" w14:textId="77777777">
            <w:pPr>
              <w:pStyle w:val="TableText"/>
              <w:rPr>
                <w:color w:val="002060"/>
              </w:rPr>
            </w:pPr>
            <w:hyperlink w:history="1" r:id="rId34">
              <w:r w:rsidRPr="007C449C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83222D" w:rsidTr="7AA1A1CA" w14:paraId="3324CE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60E7C2D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362B71C0" w14:textId="77777777">
            <w:pPr>
              <w:pStyle w:val="Credits"/>
            </w:pPr>
            <w:r>
              <w:t>42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3BB7A7F2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83222D" w14:paraId="0FB2B68C" w14:textId="136C1465">
            <w:pPr>
              <w:pStyle w:val="TableText"/>
            </w:pPr>
            <w:hyperlink w:history="1" r:id="rId35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5611E53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079325FB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7BF9F8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26036C9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6C6A096A" w14:textId="77777777">
            <w:pPr>
              <w:pStyle w:val="Credits"/>
            </w:pPr>
            <w:r>
              <w:t>45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3AF80D90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592D1013" w14:textId="6772BC5A">
            <w:pPr>
              <w:pStyle w:val="TableText"/>
            </w:pPr>
            <w:hyperlink w:history="1" r:id="rId36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30CE7CA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7C91AF2B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11B22C4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3FCED8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7D6358FF" w14:textId="77777777">
            <w:pPr>
              <w:pStyle w:val="Credits"/>
            </w:pPr>
            <w:r>
              <w:t>48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675A3B5A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0BA3CA55" w14:textId="7ACE28AF">
            <w:pPr>
              <w:pStyle w:val="TableText"/>
            </w:pPr>
            <w:hyperlink w:history="1" r:id="rId37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2595E22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02124372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75C1AF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7B588A2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0EB941DB" w14:textId="77777777">
            <w:pPr>
              <w:pStyle w:val="Credits"/>
            </w:pPr>
            <w:r>
              <w:t>51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742024E1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1033C008" w14:textId="2BAB0A8E">
            <w:pPr>
              <w:pStyle w:val="TableText"/>
            </w:pPr>
            <w:hyperlink w:history="1" r:id="rId38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2C5AA2C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2C23D57C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31AB6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226601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3E5F30FF" w14:textId="77777777">
            <w:pPr>
              <w:pStyle w:val="Credits"/>
            </w:pPr>
            <w:r>
              <w:t>54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64E76A38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1CE2E068" w14:textId="344B62BD">
            <w:pPr>
              <w:pStyle w:val="TableText"/>
            </w:pPr>
            <w:hyperlink w:history="1" r:id="rId39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46C7A52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741701C2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75649B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184FDE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4B268607" w14:textId="77777777">
            <w:pPr>
              <w:pStyle w:val="Credits"/>
            </w:pPr>
            <w:r>
              <w:t>57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1FF09309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6B458799" w14:textId="73BADB90">
            <w:pPr>
              <w:pStyle w:val="TableText"/>
            </w:pPr>
            <w:hyperlink w:history="1" r:id="rId40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656FF5C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13350DF1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00561C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2FBF014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4DA1F350" w14:textId="77777777">
            <w:pPr>
              <w:pStyle w:val="Credits"/>
            </w:pPr>
            <w:r>
              <w:t>60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59002611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75C14A7E" w14:textId="4020B092">
            <w:pPr>
              <w:pStyle w:val="TableText"/>
            </w:pPr>
            <w:hyperlink w:history="1" r:id="rId4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1353A85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0B6D6F5E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4101CF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02869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0093150D" w14:textId="77777777">
            <w:pPr>
              <w:pStyle w:val="Credits"/>
            </w:pPr>
            <w:r>
              <w:t>63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259B4816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51294CAB" w14:textId="6A2034A0">
            <w:pPr>
              <w:pStyle w:val="TableText"/>
            </w:pPr>
            <w:hyperlink w:history="1" r:id="rId42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386F1C8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19A744A9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2D39F9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7D7E6B3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75E53F01" w14:textId="77777777">
            <w:pPr>
              <w:pStyle w:val="Credits"/>
            </w:pPr>
            <w:r>
              <w:t>66</w:t>
            </w:r>
          </w:p>
        </w:tc>
        <w:tc>
          <w:tcPr>
            <w:tcW w:w="1899" w:type="dxa"/>
            <w:tcMar/>
            <w:vAlign w:val="center"/>
          </w:tcPr>
          <w:p w:rsidR="0083222D" w:rsidP="0083222D" w:rsidRDefault="0083222D" w14:paraId="76AEF196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83222D" w:rsidP="0083222D" w:rsidRDefault="00DD7D64" w14:paraId="3076FACF" w14:textId="7896FCFD">
            <w:pPr>
              <w:pStyle w:val="TableText"/>
            </w:pPr>
            <w:hyperlink w:history="1" r:id="rId43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5F809FA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6479BC4E" w14:textId="77777777">
            <w:pPr>
              <w:pStyle w:val="TableText"/>
              <w:rPr>
                <w:color w:val="002060"/>
              </w:rPr>
            </w:pPr>
            <w:r w:rsidRPr="007C449C">
              <w:rPr>
                <w:color w:val="002060"/>
              </w:rPr>
              <w:t> </w:t>
            </w:r>
          </w:p>
        </w:tc>
      </w:tr>
      <w:tr w:rsidRPr="00360779" w:rsidR="0083222D" w:rsidTr="7AA1A1CA" w14:paraId="5D6DC87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2415D1C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741CB041" w14:textId="77777777">
            <w:pPr>
              <w:pStyle w:val="Credits"/>
            </w:pPr>
            <w:r>
              <w:t>69</w:t>
            </w:r>
          </w:p>
        </w:tc>
        <w:tc>
          <w:tcPr>
            <w:tcW w:w="1899" w:type="dxa"/>
            <w:tcMar/>
            <w:vAlign w:val="center"/>
          </w:tcPr>
          <w:p w:rsidRPr="009B4145" w:rsidR="0083222D" w:rsidP="0083222D" w:rsidRDefault="0083222D" w14:paraId="0BA290F9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4">
              <w:r w:rsidRPr="009B4145">
                <w:rPr>
                  <w:color w:val="0000FF"/>
                  <w:u w:val="single"/>
                </w:rPr>
                <w:t>POLI355</w:t>
              </w:r>
            </w:hyperlink>
          </w:p>
        </w:tc>
        <w:tc>
          <w:tcPr>
            <w:tcW w:w="1645" w:type="dxa"/>
            <w:tcMar/>
            <w:vAlign w:val="center"/>
          </w:tcPr>
          <w:p w:rsidR="0083222D" w:rsidP="0083222D" w:rsidRDefault="009614E1" w14:paraId="76A04E89" w14:textId="5377A894">
            <w:pPr>
              <w:pStyle w:val="TableText"/>
            </w:pPr>
            <w:hyperlink w:history="1" r:id="rId45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7EF1D2C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1E311E8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6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83222D" w:rsidTr="7AA1A1CA" w14:paraId="585204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57B11EE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40FB664D" w14:textId="77777777">
            <w:pPr>
              <w:pStyle w:val="Credits"/>
            </w:pPr>
            <w:r>
              <w:t>72</w:t>
            </w:r>
          </w:p>
        </w:tc>
        <w:tc>
          <w:tcPr>
            <w:tcW w:w="1899" w:type="dxa"/>
            <w:tcMar/>
            <w:vAlign w:val="center"/>
          </w:tcPr>
          <w:p w:rsidRPr="009B4145" w:rsidR="0083222D" w:rsidP="0083222D" w:rsidRDefault="0083222D" w14:paraId="07905E69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7">
              <w:r w:rsidRPr="009B4145">
                <w:rPr>
                  <w:color w:val="0000FF"/>
                  <w:u w:val="single"/>
                </w:rPr>
                <w:t>POLI357</w:t>
              </w:r>
            </w:hyperlink>
          </w:p>
        </w:tc>
        <w:tc>
          <w:tcPr>
            <w:tcW w:w="1645" w:type="dxa"/>
            <w:tcMar/>
            <w:vAlign w:val="center"/>
          </w:tcPr>
          <w:p w:rsidR="0083222D" w:rsidP="0083222D" w:rsidRDefault="009614E1" w14:paraId="48828BBB" w14:textId="6A6DFE70">
            <w:pPr>
              <w:pStyle w:val="TableText"/>
            </w:pPr>
            <w:hyperlink w:history="1" r:id="rId48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5337578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0D24D02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9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83222D" w:rsidTr="7AA1A1CA" w14:paraId="5726B16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5D9461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2078BD8E" w14:textId="77777777">
            <w:pPr>
              <w:pStyle w:val="Credits"/>
            </w:pPr>
            <w:r>
              <w:t>75</w:t>
            </w:r>
          </w:p>
        </w:tc>
        <w:tc>
          <w:tcPr>
            <w:tcW w:w="1899" w:type="dxa"/>
            <w:tcMar/>
            <w:vAlign w:val="center"/>
          </w:tcPr>
          <w:p w:rsidRPr="009B4145" w:rsidR="0083222D" w:rsidP="0083222D" w:rsidRDefault="0083222D" w14:paraId="530CC062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50">
              <w:r w:rsidRPr="009B4145">
                <w:rPr>
                  <w:color w:val="0000FF"/>
                  <w:u w:val="single"/>
                </w:rPr>
                <w:t>POLI309</w:t>
              </w:r>
            </w:hyperlink>
          </w:p>
        </w:tc>
        <w:tc>
          <w:tcPr>
            <w:tcW w:w="1645" w:type="dxa"/>
            <w:tcMar/>
            <w:vAlign w:val="center"/>
          </w:tcPr>
          <w:p w:rsidR="0083222D" w:rsidP="0083222D" w:rsidRDefault="009614E1" w14:paraId="2B3D5A9A" w14:textId="528C54E3">
            <w:pPr>
              <w:pStyle w:val="TableText"/>
            </w:pPr>
            <w:hyperlink w:history="1" r:id="rId51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6BC9881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2D775C8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2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83222D" w:rsidTr="7AA1A1CA" w14:paraId="4326D3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3222D" w:rsidP="0083222D" w:rsidRDefault="0083222D" w14:paraId="027022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3222D" w:rsidP="0083222D" w:rsidRDefault="0083222D" w14:paraId="22DC9BFA" w14:textId="77777777">
            <w:pPr>
              <w:pStyle w:val="Credits"/>
            </w:pPr>
            <w:r>
              <w:t>78</w:t>
            </w:r>
          </w:p>
        </w:tc>
        <w:tc>
          <w:tcPr>
            <w:tcW w:w="1899" w:type="dxa"/>
            <w:tcMar/>
            <w:vAlign w:val="center"/>
          </w:tcPr>
          <w:p w:rsidRPr="00915A95" w:rsidR="0083222D" w:rsidP="0083222D" w:rsidRDefault="0083222D" w14:paraId="0458881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3">
              <w:r w:rsidRPr="009B4145">
                <w:rPr>
                  <w:rStyle w:val="Hyperlink"/>
                </w:rPr>
                <w:t>POLI</w:t>
              </w:r>
              <w:r w:rsidR="00F34AB8">
                <w:rPr>
                  <w:rStyle w:val="Hyperlink"/>
                </w:rPr>
                <w:t>330</w:t>
              </w:r>
              <w:r w:rsidRPr="009B4145" w:rsidR="009B4145">
                <w:rPr>
                  <w:rStyle w:val="Hyperlink"/>
                </w:rPr>
                <w:t>/</w:t>
              </w:r>
            </w:hyperlink>
            <w:r w:rsidR="009B4145">
              <w:rPr>
                <w:color w:val="244061"/>
                <w:u w:val="single"/>
              </w:rPr>
              <w:t xml:space="preserve"> </w:t>
            </w:r>
            <w:hyperlink w:history="1" r:id="rId54">
              <w:r w:rsidRPr="009B4145" w:rsidR="009B4145">
                <w:rPr>
                  <w:rStyle w:val="Hyperlink"/>
                </w:rPr>
                <w:t>INTR</w:t>
              </w:r>
              <w:r w:rsidRPr="009B4145">
                <w:rPr>
                  <w:rStyle w:val="Hyperlink"/>
                </w:rPr>
                <w:t>330</w:t>
              </w:r>
            </w:hyperlink>
            <w:r w:rsidRPr="00295D6B">
              <w:rPr>
                <w:color w:val="244061"/>
              </w:rPr>
              <w:t xml:space="preserve"> </w:t>
            </w:r>
            <w:r w:rsidRPr="00F34AB8">
              <w:rPr>
                <w:color w:val="auto"/>
              </w:rPr>
              <w:t xml:space="preserve">or </w:t>
            </w:r>
            <w:hyperlink w:history="1" r:id="rId55">
              <w:r w:rsidRPr="009B4145">
                <w:rPr>
                  <w:color w:val="0000FF"/>
                  <w:u w:val="single"/>
                </w:rPr>
                <w:t>POLI342</w:t>
              </w:r>
            </w:hyperlink>
          </w:p>
        </w:tc>
        <w:tc>
          <w:tcPr>
            <w:tcW w:w="1645" w:type="dxa"/>
            <w:tcMar/>
            <w:vAlign w:val="center"/>
          </w:tcPr>
          <w:p w:rsidR="0083222D" w:rsidP="0083222D" w:rsidRDefault="009614E1" w14:paraId="536887CE" w14:textId="0DE4D097">
            <w:pPr>
              <w:pStyle w:val="TableText"/>
            </w:pPr>
            <w:hyperlink w:history="1" r:id="rId56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83222D" w:rsidP="0083222D" w:rsidRDefault="0083222D" w14:paraId="6C2EDA4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83222D" w:rsidP="0083222D" w:rsidRDefault="0083222D" w14:paraId="5C79AE7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7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FD290A" w:rsidTr="7AA1A1CA" w14:paraId="41A28F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D290A" w:rsidP="00FD290A" w:rsidRDefault="00FD290A" w14:paraId="4393D3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D290A" w:rsidP="00FD290A" w:rsidRDefault="00FD290A" w14:paraId="191ABB60" w14:textId="77777777">
            <w:pPr>
              <w:pStyle w:val="Credits"/>
            </w:pPr>
            <w:r>
              <w:t>81</w:t>
            </w:r>
          </w:p>
        </w:tc>
        <w:tc>
          <w:tcPr>
            <w:tcW w:w="1899" w:type="dxa"/>
            <w:tcMar/>
            <w:vAlign w:val="center"/>
          </w:tcPr>
          <w:p w:rsidR="00FD290A" w:rsidP="00FD290A" w:rsidRDefault="00FD290A" w14:paraId="319315E9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FD290A" w:rsidP="00FD290A" w:rsidRDefault="00FD290A" w14:paraId="72BC62C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D290A" w:rsidP="00FD290A" w:rsidRDefault="00FD290A" w14:paraId="40269C6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FD290A" w:rsidP="00FD290A" w:rsidRDefault="00FD290A" w14:paraId="2449E352" w14:textId="646159F6">
            <w:pPr>
              <w:pStyle w:val="TableText"/>
              <w:rPr>
                <w:color w:val="002060"/>
                <w:u w:val="single"/>
              </w:rPr>
            </w:pPr>
            <w:hyperlink w:history="1" r:id="rId58">
              <w:r w:rsidRPr="007C449C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FD290A" w:rsidTr="7AA1A1CA" w14:paraId="535EFD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D290A" w:rsidP="00FD290A" w:rsidRDefault="00FD290A" w14:paraId="146697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D290A" w:rsidP="00FD290A" w:rsidRDefault="00FD290A" w14:paraId="3ECC3093" w14:textId="77777777">
            <w:pPr>
              <w:pStyle w:val="Credits"/>
            </w:pPr>
            <w:r>
              <w:t>84</w:t>
            </w:r>
          </w:p>
        </w:tc>
        <w:tc>
          <w:tcPr>
            <w:tcW w:w="1899" w:type="dxa"/>
            <w:tcMar/>
            <w:vAlign w:val="center"/>
          </w:tcPr>
          <w:p w:rsidR="00FD290A" w:rsidP="00FD290A" w:rsidRDefault="00FD290A" w14:paraId="3A705A88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FD290A" w:rsidP="00FD290A" w:rsidRDefault="00FD290A" w14:paraId="034DF92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FD290A" w:rsidP="00FD290A" w:rsidRDefault="00FD290A" w14:paraId="615C66F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FD290A" w:rsidP="00FD290A" w:rsidRDefault="00FD290A" w14:paraId="30E81AF5" w14:textId="7569284A">
            <w:pPr>
              <w:pStyle w:val="TableText"/>
              <w:rPr>
                <w:color w:val="002060"/>
                <w:u w:val="single"/>
              </w:rPr>
            </w:pPr>
            <w:hyperlink w:history="1" r:id="rId59">
              <w:r w:rsidRPr="007C449C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DD3A41" w:rsidTr="7AA1A1CA" w14:paraId="72E7ED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7E1F941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1C8166E4" w14:textId="77777777">
            <w:pPr>
              <w:pStyle w:val="Credits"/>
            </w:pPr>
            <w:r>
              <w:t>87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2B54EA35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73A9C1A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5276172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17640386" w14:textId="55DC1020">
            <w:pPr>
              <w:pStyle w:val="TableText"/>
              <w:rPr>
                <w:color w:val="002060"/>
                <w:u w:val="single"/>
              </w:rPr>
            </w:pPr>
            <w:hyperlink w:history="1" r:id="rId60">
              <w:r w:rsidRPr="007C449C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DD3A41" w:rsidTr="7AA1A1CA" w14:paraId="5C4928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469F19B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60AAC7D0" w14:textId="77777777">
            <w:pPr>
              <w:pStyle w:val="Credits"/>
            </w:pPr>
            <w:r>
              <w:t>90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12C06F33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7B76BBE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1514B9C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572908F3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1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62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5C1AC8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7DA172E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35C211C9" w14:textId="77777777">
            <w:pPr>
              <w:pStyle w:val="Credits"/>
            </w:pPr>
            <w:r>
              <w:t>93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71312E3F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06C82C1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4851068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6773AF59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3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64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52A623A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0A87779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0A043AC5" w14:textId="77777777">
            <w:pPr>
              <w:pStyle w:val="Credits"/>
            </w:pPr>
            <w:r>
              <w:t>96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5F4F59A7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022F3D7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6955403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068C625C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5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66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0409DD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4AB1F13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2780A6E0" w14:textId="77777777">
            <w:pPr>
              <w:pStyle w:val="Credits"/>
            </w:pPr>
            <w:r>
              <w:t>99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0D8EA091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33B28F3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642C7E0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19EBBEF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7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68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57524F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0977D4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5527DBCD" w14:textId="77777777">
            <w:pPr>
              <w:pStyle w:val="Credits"/>
            </w:pPr>
            <w:r>
              <w:t>102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75281C37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1ECF548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12EAA44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4EACD41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9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70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7B6EFD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0BC866D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221DED4C" w14:textId="77777777">
            <w:pPr>
              <w:pStyle w:val="Credits"/>
            </w:pPr>
            <w:r>
              <w:t>105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71253002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3AAFADC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00AB225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4050EBB3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1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72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3B61BE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6BF3BA2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00387DE7" w14:textId="77777777">
            <w:pPr>
              <w:pStyle w:val="Credits"/>
            </w:pPr>
            <w:r>
              <w:t>108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1242A86A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2243A56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182D3FC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1AF4C622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3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74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7916A8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2FC6A4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729A8C18" w14:textId="77777777">
            <w:pPr>
              <w:pStyle w:val="Credits"/>
            </w:pPr>
            <w:r>
              <w:t>111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2DFD584D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6B3144E2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5C2C73C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3063A0A5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5">
              <w:r w:rsidRPr="007C449C">
                <w:rPr>
                  <w:color w:val="002060"/>
                  <w:u w:val="single"/>
                </w:rPr>
                <w:t>Humanities</w:t>
              </w:r>
            </w:hyperlink>
            <w:r w:rsidRPr="007C449C">
              <w:rPr>
                <w:color w:val="002060"/>
              </w:rPr>
              <w:t xml:space="preserve">, </w:t>
            </w:r>
            <w:hyperlink w:history="1" r:id="rId76">
              <w:r w:rsidRPr="007C449C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DD3A41" w:rsidTr="7AA1A1CA" w14:paraId="552F19B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754F849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069EBB46" w14:textId="77777777">
            <w:pPr>
              <w:pStyle w:val="Credits"/>
            </w:pPr>
            <w:r>
              <w:t>114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1283303E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4DDE7CC2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6B650E3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1EDE6756" w14:textId="77777777">
            <w:pPr>
              <w:pStyle w:val="TableText"/>
              <w:rPr>
                <w:color w:val="002060"/>
              </w:rPr>
            </w:pPr>
            <w:hyperlink w:history="1" r:id="rId77">
              <w:r w:rsidRPr="007C449C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DD3A41" w:rsidTr="7AA1A1CA" w14:paraId="7FEB40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0AF9982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244E1B5B" w14:textId="77777777">
            <w:pPr>
              <w:pStyle w:val="Credits"/>
            </w:pPr>
            <w:r>
              <w:t>117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637C4514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3172F3F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22074E6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0D57E4A5" w14:textId="77777777">
            <w:pPr>
              <w:pStyle w:val="TableText"/>
              <w:jc w:val="both"/>
              <w:rPr>
                <w:color w:val="002060"/>
              </w:rPr>
            </w:pPr>
            <w:hyperlink w:history="1" r:id="rId78">
              <w:r w:rsidRPr="007C449C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DD3A41" w:rsidTr="7AA1A1CA" w14:paraId="6812C3C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D3A41" w:rsidP="00DD3A41" w:rsidRDefault="00DD3A41" w14:paraId="7F25587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D3A41" w:rsidP="00DD3A41" w:rsidRDefault="00DD3A41" w14:paraId="56BF03BA" w14:textId="77777777">
            <w:pPr>
              <w:pStyle w:val="Credits"/>
            </w:pPr>
            <w:r>
              <w:t>120</w:t>
            </w:r>
          </w:p>
        </w:tc>
        <w:tc>
          <w:tcPr>
            <w:tcW w:w="1899" w:type="dxa"/>
            <w:tcMar/>
            <w:vAlign w:val="center"/>
          </w:tcPr>
          <w:p w:rsidR="00DD3A41" w:rsidP="00DD3A41" w:rsidRDefault="00DD3A41" w14:paraId="78FEC937" w14:textId="77777777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tcMar/>
            <w:vAlign w:val="center"/>
          </w:tcPr>
          <w:p w:rsidR="00DD3A41" w:rsidP="00DD3A41" w:rsidRDefault="00DD3A41" w14:paraId="617A2A3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D3A41" w:rsidP="00DD3A41" w:rsidRDefault="00DD3A41" w14:paraId="26B2FEF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C449C" w:rsidR="00DD3A41" w:rsidP="00DD3A41" w:rsidRDefault="00DD3A41" w14:paraId="3BEC01ED" w14:textId="77777777">
            <w:pPr>
              <w:pStyle w:val="TableText"/>
              <w:rPr>
                <w:color w:val="002060"/>
              </w:rPr>
            </w:pPr>
            <w:hyperlink w:history="1" r:id="rId79">
              <w:r w:rsidRPr="007C449C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32ED8B9A" w14:textId="77777777">
      <w:pPr>
        <w:ind w:left="-142"/>
        <w:rPr>
          <w:rFonts w:cs="Arial"/>
        </w:rPr>
      </w:pPr>
    </w:p>
    <w:p w:rsidRPr="000C6514" w:rsidR="001C192E" w:rsidP="001C192E" w:rsidRDefault="001C192E" w14:paraId="1E37ECF7" w14:textId="77777777">
      <w:pPr>
        <w:ind w:left="-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Notes</w:t>
      </w:r>
      <w:r w:rsidRPr="000C6514">
        <w:rPr>
          <w:rFonts w:cs="Arial"/>
          <w:b/>
          <w:iCs/>
          <w:szCs w:val="20"/>
        </w:rPr>
        <w:t>:</w:t>
      </w:r>
      <w:r w:rsidRPr="000C6514">
        <w:rPr>
          <w:rFonts w:cs="Arial"/>
          <w:iCs/>
          <w:szCs w:val="20"/>
        </w:rPr>
        <w:t xml:space="preserve"> </w:t>
      </w:r>
    </w:p>
    <w:p w:rsidRPr="00D953AA" w:rsidR="001C192E" w:rsidP="001C192E" w:rsidRDefault="001C192E" w14:paraId="628A6FD5" w14:textId="77777777">
      <w:pPr>
        <w:numPr>
          <w:ilvl w:val="0"/>
          <w:numId w:val="3"/>
        </w:numPr>
        <w:rPr>
          <w:rFonts w:cs="Arial"/>
          <w:iCs/>
          <w:szCs w:val="20"/>
        </w:rPr>
      </w:pPr>
      <w:bookmarkStart w:name="_Hlk80367597" w:id="0"/>
      <w:r w:rsidRPr="00D953AA">
        <w:rPr>
          <w:rFonts w:cs="Arial"/>
          <w:iCs/>
          <w:szCs w:val="20"/>
        </w:rPr>
        <w:t>Program requires 18 credits at the 400 level which must include a minimum of 12 credits within the major.</w:t>
      </w:r>
    </w:p>
    <w:p w:rsidRPr="000C6514" w:rsidR="001C192E" w:rsidP="001C192E" w:rsidRDefault="001C192E" w14:paraId="73F12FBE" w14:textId="77777777">
      <w:pPr>
        <w:numPr>
          <w:ilvl w:val="0"/>
          <w:numId w:val="3"/>
        </w:numPr>
        <w:rPr>
          <w:rFonts w:cs="Arial"/>
          <w:iCs/>
          <w:szCs w:val="20"/>
        </w:rPr>
      </w:pPr>
      <w:r w:rsidRPr="00D953AA">
        <w:rPr>
          <w:rFonts w:cs="Arial"/>
          <w:iCs/>
          <w:szCs w:val="20"/>
        </w:rPr>
        <w:t>A maximum of 6 credits</w:t>
      </w:r>
      <w:r w:rsidRPr="000C6514">
        <w:rPr>
          <w:rFonts w:cs="Arial"/>
          <w:iCs/>
          <w:szCs w:val="20"/>
        </w:rPr>
        <w:t xml:space="preserve"> at the preparatory (100) level. </w:t>
      </w:r>
    </w:p>
    <w:p w:rsidRPr="000C6514" w:rsidR="001C192E" w:rsidP="001C192E" w:rsidRDefault="001C192E" w14:paraId="06C18569" w14:textId="77777777">
      <w:pPr>
        <w:numPr>
          <w:ilvl w:val="0"/>
          <w:numId w:val="3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>A maximum of 15 credits at the junior (200) level in one discipline.</w:t>
      </w:r>
    </w:p>
    <w:p w:rsidRPr="000C6514" w:rsidR="001C192E" w:rsidP="001C192E" w:rsidRDefault="001C192E" w14:paraId="4927CA83" w14:textId="77777777">
      <w:pPr>
        <w:numPr>
          <w:ilvl w:val="0"/>
          <w:numId w:val="3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 xml:space="preserve">A maximum of </w:t>
      </w:r>
      <w:r>
        <w:rPr>
          <w:rFonts w:cs="Arial"/>
          <w:iCs/>
          <w:szCs w:val="20"/>
        </w:rPr>
        <w:t>60</w:t>
      </w:r>
      <w:r w:rsidRPr="000C6514">
        <w:rPr>
          <w:rFonts w:cs="Arial"/>
          <w:iCs/>
          <w:szCs w:val="20"/>
        </w:rPr>
        <w:t xml:space="preserve"> credits in any one discipline. </w:t>
      </w:r>
    </w:p>
    <w:p w:rsidRPr="000C6514" w:rsidR="001C192E" w:rsidP="001C192E" w:rsidRDefault="001C192E" w14:paraId="1690D45E" w14:textId="77777777">
      <w:pPr>
        <w:numPr>
          <w:ilvl w:val="0"/>
          <w:numId w:val="3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 xml:space="preserve">A maximum of 24 credits in </w:t>
      </w:r>
      <w:hyperlink w:history="1" r:id="rId80">
        <w:r w:rsidRPr="000C6514">
          <w:rPr>
            <w:rStyle w:val="Hyperlink"/>
            <w:rFonts w:cs="Arial"/>
            <w:iCs/>
            <w:color w:val="244061"/>
            <w:szCs w:val="20"/>
          </w:rPr>
          <w:t>Applied Studies</w:t>
        </w:r>
      </w:hyperlink>
      <w:r w:rsidRPr="000C6514">
        <w:rPr>
          <w:rFonts w:cs="Arial"/>
          <w:iCs/>
          <w:szCs w:val="20"/>
        </w:rPr>
        <w:t xml:space="preserve"> and/or </w:t>
      </w:r>
      <w:hyperlink w:history="1" r:id="rId81">
        <w:r w:rsidRPr="000C6514">
          <w:rPr>
            <w:rStyle w:val="Hyperlink"/>
            <w:rFonts w:cs="Arial"/>
            <w:iCs/>
            <w:color w:val="244061"/>
            <w:szCs w:val="20"/>
          </w:rPr>
          <w:t>Science</w:t>
        </w:r>
      </w:hyperlink>
      <w:r w:rsidRPr="000C6514">
        <w:rPr>
          <w:rFonts w:cs="Arial"/>
          <w:iCs/>
          <w:szCs w:val="20"/>
        </w:rPr>
        <w:t>. A maximum of 18 credits of Applied Studies courses.</w:t>
      </w:r>
    </w:p>
    <w:p w:rsidRPr="000C6514" w:rsidR="001C192E" w:rsidP="001C192E" w:rsidRDefault="001C192E" w14:paraId="4D2FC648" w14:textId="77777777">
      <w:pPr>
        <w:numPr>
          <w:ilvl w:val="0"/>
          <w:numId w:val="3"/>
        </w:numPr>
        <w:rPr>
          <w:rFonts w:cs="Arial"/>
          <w:iCs/>
          <w:szCs w:val="20"/>
        </w:rPr>
      </w:pPr>
      <w:r w:rsidRPr="000C6514">
        <w:rPr>
          <w:iCs/>
        </w:rPr>
        <w:t>Residency requirement: A minimum of 30 credits must be obtained through Athabasca University.</w:t>
      </w:r>
      <w:bookmarkEnd w:id="0"/>
    </w:p>
    <w:p w:rsidRPr="00D953AA" w:rsidR="001C192E" w:rsidP="001C192E" w:rsidRDefault="001C192E" w14:paraId="3CD69179" w14:textId="77777777">
      <w:pPr>
        <w:rPr>
          <w:rFonts w:cs="Arial"/>
          <w:iCs/>
          <w:szCs w:val="20"/>
        </w:rPr>
      </w:pPr>
    </w:p>
    <w:p w:rsidR="00F95866" w:rsidP="00457EC3" w:rsidRDefault="00F95866" w14:paraId="77CEC181" w14:textId="77777777">
      <w:pPr>
        <w:rPr>
          <w:rFonts w:cs="Arial"/>
          <w:i/>
          <w:szCs w:val="20"/>
        </w:rPr>
      </w:pPr>
    </w:p>
    <w:sectPr w:rsidR="00F95866" w:rsidSect="00FA72AF">
      <w:headerReference w:type="even" r:id="rId82"/>
      <w:headerReference w:type="default" r:id="rId83"/>
      <w:footerReference w:type="even" r:id="rId84"/>
      <w:footerReference w:type="default" r:id="rId8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294" w:rsidP="007204D7" w:rsidRDefault="00727294" w14:paraId="5565D777" w14:textId="77777777">
      <w:r>
        <w:separator/>
      </w:r>
    </w:p>
  </w:endnote>
  <w:endnote w:type="continuationSeparator" w:id="0">
    <w:p w:rsidR="00727294" w:rsidP="007204D7" w:rsidRDefault="00727294" w14:paraId="28222E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591A2FAF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A365BF" w14:paraId="21F4F014" w14:textId="3B300CD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7BFE38" wp14:editId="59555F26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5361987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3172572D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D7DA65">
            <v:shapetype id="_x0000_t202" coordsize="21600,21600" o:spt="202" path="m,l,21600r21600,l21600,xe" w14:anchorId="537BFE38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6D49B56" wp14:editId="38B55BE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109800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66B7AD41" wp14:editId="5F7728A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294" w:rsidP="007204D7" w:rsidRDefault="00727294" w14:paraId="51E25BF6" w14:textId="77777777">
      <w:r>
        <w:separator/>
      </w:r>
    </w:p>
  </w:footnote>
  <w:footnote w:type="continuationSeparator" w:id="0">
    <w:p w:rsidR="00727294" w:rsidP="007204D7" w:rsidRDefault="00727294" w14:paraId="2B61A3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325B9092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7DC5F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A365BF" w14:paraId="3FC4D9CF" w14:textId="172A63EE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00218E5" wp14:editId="1DF5641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9107184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355808C9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94624E2">
            <v:shapetype id="_x0000_t202" coordsize="21600,21600" o:spt="202" path="m,l,21600r21600,l21600,xe" w14:anchorId="600218E5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B81F40A" wp14:editId="4880758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2616EC3">
      <w:rPr/>
      <w:t>Program Plan  20</w:t>
    </w:r>
    <w:r w:rsidR="32616EC3">
      <w:rPr/>
      <w:t>2</w:t>
    </w:r>
    <w:r w:rsidR="32616EC3">
      <w:rPr/>
      <w:t>5</w:t>
    </w:r>
    <w:r w:rsidR="32616EC3">
      <w:rPr/>
      <w:t xml:space="preserve">/202</w:t>
    </w:r>
    <w:r w:rsidR="32616EC3">
      <w:rPr/>
      <w:t>6</w:t>
    </w:r>
  </w:p>
  <w:p w:rsidR="00127279" w:rsidRDefault="00127279" w14:paraId="7DE4B9F4" w14:textId="77777777">
    <w:pPr>
      <w:pStyle w:val="Header"/>
    </w:pPr>
  </w:p>
  <w:p w:rsidR="00127279" w:rsidP="00373A59" w:rsidRDefault="00127279" w14:paraId="4ABECB16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258795F"/>
    <w:multiLevelType w:val="hybridMultilevel"/>
    <w:tmpl w:val="F1026996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667906946">
    <w:abstractNumId w:val="2"/>
  </w:num>
  <w:num w:numId="2" w16cid:durableId="363529753">
    <w:abstractNumId w:val="1"/>
  </w:num>
  <w:num w:numId="3" w16cid:durableId="5471079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1951"/>
    <w:rsid w:val="00027853"/>
    <w:rsid w:val="00041A5D"/>
    <w:rsid w:val="00046DA0"/>
    <w:rsid w:val="000708F2"/>
    <w:rsid w:val="00071530"/>
    <w:rsid w:val="00072C15"/>
    <w:rsid w:val="0007503A"/>
    <w:rsid w:val="000A2223"/>
    <w:rsid w:val="000A2E9A"/>
    <w:rsid w:val="000A4AF4"/>
    <w:rsid w:val="000A4D67"/>
    <w:rsid w:val="000A5F17"/>
    <w:rsid w:val="000B5A07"/>
    <w:rsid w:val="000C6321"/>
    <w:rsid w:val="000D520E"/>
    <w:rsid w:val="000E6E67"/>
    <w:rsid w:val="000F00CD"/>
    <w:rsid w:val="000F2662"/>
    <w:rsid w:val="00100F37"/>
    <w:rsid w:val="00110300"/>
    <w:rsid w:val="00127279"/>
    <w:rsid w:val="001421A8"/>
    <w:rsid w:val="001425A6"/>
    <w:rsid w:val="00150D8B"/>
    <w:rsid w:val="001562E0"/>
    <w:rsid w:val="00163542"/>
    <w:rsid w:val="00163CEF"/>
    <w:rsid w:val="0018384B"/>
    <w:rsid w:val="00193341"/>
    <w:rsid w:val="001A1CC4"/>
    <w:rsid w:val="001B10D7"/>
    <w:rsid w:val="001C173F"/>
    <w:rsid w:val="001C192E"/>
    <w:rsid w:val="001C3174"/>
    <w:rsid w:val="001E08BA"/>
    <w:rsid w:val="001E4C32"/>
    <w:rsid w:val="001F6A2F"/>
    <w:rsid w:val="00200AB1"/>
    <w:rsid w:val="002019BF"/>
    <w:rsid w:val="002156F9"/>
    <w:rsid w:val="00215E3A"/>
    <w:rsid w:val="0024374B"/>
    <w:rsid w:val="00261E4F"/>
    <w:rsid w:val="00274328"/>
    <w:rsid w:val="0028119A"/>
    <w:rsid w:val="002844DE"/>
    <w:rsid w:val="00295D49"/>
    <w:rsid w:val="00295D6B"/>
    <w:rsid w:val="002A37C5"/>
    <w:rsid w:val="002A674F"/>
    <w:rsid w:val="002D3216"/>
    <w:rsid w:val="002F029D"/>
    <w:rsid w:val="002F5F0C"/>
    <w:rsid w:val="003068D8"/>
    <w:rsid w:val="00306AE3"/>
    <w:rsid w:val="003100A6"/>
    <w:rsid w:val="00311701"/>
    <w:rsid w:val="00312877"/>
    <w:rsid w:val="00313790"/>
    <w:rsid w:val="0031574F"/>
    <w:rsid w:val="003157DD"/>
    <w:rsid w:val="0031700D"/>
    <w:rsid w:val="00320C7D"/>
    <w:rsid w:val="003274AB"/>
    <w:rsid w:val="00346F02"/>
    <w:rsid w:val="00354A60"/>
    <w:rsid w:val="00360779"/>
    <w:rsid w:val="00361119"/>
    <w:rsid w:val="00365D00"/>
    <w:rsid w:val="003715CB"/>
    <w:rsid w:val="0037223E"/>
    <w:rsid w:val="00373A59"/>
    <w:rsid w:val="00382FBB"/>
    <w:rsid w:val="00383FA6"/>
    <w:rsid w:val="0039139D"/>
    <w:rsid w:val="003A24BE"/>
    <w:rsid w:val="003C2218"/>
    <w:rsid w:val="003D5F0A"/>
    <w:rsid w:val="003F3A20"/>
    <w:rsid w:val="00404180"/>
    <w:rsid w:val="00405889"/>
    <w:rsid w:val="00406458"/>
    <w:rsid w:val="00437B30"/>
    <w:rsid w:val="00457EC3"/>
    <w:rsid w:val="00463897"/>
    <w:rsid w:val="00465890"/>
    <w:rsid w:val="004A2159"/>
    <w:rsid w:val="004D2FC3"/>
    <w:rsid w:val="004D47BF"/>
    <w:rsid w:val="004E0791"/>
    <w:rsid w:val="004F4FFB"/>
    <w:rsid w:val="00504860"/>
    <w:rsid w:val="00531544"/>
    <w:rsid w:val="0054390F"/>
    <w:rsid w:val="00553B54"/>
    <w:rsid w:val="005962F3"/>
    <w:rsid w:val="005C77EA"/>
    <w:rsid w:val="005D4A6E"/>
    <w:rsid w:val="005E4B18"/>
    <w:rsid w:val="006053E1"/>
    <w:rsid w:val="00614D65"/>
    <w:rsid w:val="00626D5F"/>
    <w:rsid w:val="00660892"/>
    <w:rsid w:val="00683F02"/>
    <w:rsid w:val="006864ED"/>
    <w:rsid w:val="006936AC"/>
    <w:rsid w:val="006938D2"/>
    <w:rsid w:val="006956AC"/>
    <w:rsid w:val="00696038"/>
    <w:rsid w:val="006B0404"/>
    <w:rsid w:val="006B5C70"/>
    <w:rsid w:val="006B7D75"/>
    <w:rsid w:val="006C2AC2"/>
    <w:rsid w:val="006E700D"/>
    <w:rsid w:val="006F1EB8"/>
    <w:rsid w:val="006F4AC0"/>
    <w:rsid w:val="006F5091"/>
    <w:rsid w:val="007022F6"/>
    <w:rsid w:val="007204D7"/>
    <w:rsid w:val="00724F85"/>
    <w:rsid w:val="00727294"/>
    <w:rsid w:val="0072791A"/>
    <w:rsid w:val="00727965"/>
    <w:rsid w:val="007339AD"/>
    <w:rsid w:val="0078391F"/>
    <w:rsid w:val="007916C2"/>
    <w:rsid w:val="007A4506"/>
    <w:rsid w:val="007A70CD"/>
    <w:rsid w:val="007B2D6E"/>
    <w:rsid w:val="007C449C"/>
    <w:rsid w:val="007C53E3"/>
    <w:rsid w:val="007C5F48"/>
    <w:rsid w:val="007D604D"/>
    <w:rsid w:val="00814A73"/>
    <w:rsid w:val="00831A40"/>
    <w:rsid w:val="0083222D"/>
    <w:rsid w:val="00841C88"/>
    <w:rsid w:val="00845B58"/>
    <w:rsid w:val="0086254B"/>
    <w:rsid w:val="0087406A"/>
    <w:rsid w:val="00883FF3"/>
    <w:rsid w:val="008A4190"/>
    <w:rsid w:val="008B51A7"/>
    <w:rsid w:val="008E197B"/>
    <w:rsid w:val="008E2C4F"/>
    <w:rsid w:val="008E7CA7"/>
    <w:rsid w:val="008F1C4C"/>
    <w:rsid w:val="0090078A"/>
    <w:rsid w:val="00915A95"/>
    <w:rsid w:val="00925439"/>
    <w:rsid w:val="00930C59"/>
    <w:rsid w:val="009335E4"/>
    <w:rsid w:val="009552D2"/>
    <w:rsid w:val="009614E1"/>
    <w:rsid w:val="00985C8F"/>
    <w:rsid w:val="00991A17"/>
    <w:rsid w:val="009A08DD"/>
    <w:rsid w:val="009A2E73"/>
    <w:rsid w:val="009A321A"/>
    <w:rsid w:val="009B4145"/>
    <w:rsid w:val="009C2D7C"/>
    <w:rsid w:val="009D00A7"/>
    <w:rsid w:val="009D33CB"/>
    <w:rsid w:val="009F3018"/>
    <w:rsid w:val="009F7271"/>
    <w:rsid w:val="00A037DA"/>
    <w:rsid w:val="00A04A06"/>
    <w:rsid w:val="00A158D7"/>
    <w:rsid w:val="00A207A5"/>
    <w:rsid w:val="00A3483C"/>
    <w:rsid w:val="00A365BF"/>
    <w:rsid w:val="00A4468A"/>
    <w:rsid w:val="00A51954"/>
    <w:rsid w:val="00A6761C"/>
    <w:rsid w:val="00A71D36"/>
    <w:rsid w:val="00A72D00"/>
    <w:rsid w:val="00A74014"/>
    <w:rsid w:val="00A80FF4"/>
    <w:rsid w:val="00AA6BD4"/>
    <w:rsid w:val="00AA70F7"/>
    <w:rsid w:val="00AC4347"/>
    <w:rsid w:val="00AD16C2"/>
    <w:rsid w:val="00AE2A10"/>
    <w:rsid w:val="00AF0853"/>
    <w:rsid w:val="00AF3B24"/>
    <w:rsid w:val="00B05939"/>
    <w:rsid w:val="00B05A8D"/>
    <w:rsid w:val="00B06EC8"/>
    <w:rsid w:val="00B15B00"/>
    <w:rsid w:val="00B31834"/>
    <w:rsid w:val="00B34499"/>
    <w:rsid w:val="00B36F6D"/>
    <w:rsid w:val="00B904D7"/>
    <w:rsid w:val="00BA1EB9"/>
    <w:rsid w:val="00BB5399"/>
    <w:rsid w:val="00BB7210"/>
    <w:rsid w:val="00BD149D"/>
    <w:rsid w:val="00BE0E4C"/>
    <w:rsid w:val="00C24C8C"/>
    <w:rsid w:val="00C47869"/>
    <w:rsid w:val="00C51914"/>
    <w:rsid w:val="00C541CA"/>
    <w:rsid w:val="00C65938"/>
    <w:rsid w:val="00C6684E"/>
    <w:rsid w:val="00C86E15"/>
    <w:rsid w:val="00C91BCA"/>
    <w:rsid w:val="00C97676"/>
    <w:rsid w:val="00CA3D3F"/>
    <w:rsid w:val="00CB6B25"/>
    <w:rsid w:val="00CB7B61"/>
    <w:rsid w:val="00CC3374"/>
    <w:rsid w:val="00CE1947"/>
    <w:rsid w:val="00CE5ED7"/>
    <w:rsid w:val="00CF0903"/>
    <w:rsid w:val="00CF1E23"/>
    <w:rsid w:val="00CF4147"/>
    <w:rsid w:val="00CF45E8"/>
    <w:rsid w:val="00D05BB8"/>
    <w:rsid w:val="00D16090"/>
    <w:rsid w:val="00D2406D"/>
    <w:rsid w:val="00D410C6"/>
    <w:rsid w:val="00D411DD"/>
    <w:rsid w:val="00D56207"/>
    <w:rsid w:val="00D63C2B"/>
    <w:rsid w:val="00D63DFE"/>
    <w:rsid w:val="00DA3C99"/>
    <w:rsid w:val="00DD3A41"/>
    <w:rsid w:val="00DD7D64"/>
    <w:rsid w:val="00DF67A9"/>
    <w:rsid w:val="00E06BF5"/>
    <w:rsid w:val="00E16B8E"/>
    <w:rsid w:val="00E17E70"/>
    <w:rsid w:val="00E23B6A"/>
    <w:rsid w:val="00E46237"/>
    <w:rsid w:val="00E811B7"/>
    <w:rsid w:val="00EC0856"/>
    <w:rsid w:val="00ED06CC"/>
    <w:rsid w:val="00EE3F63"/>
    <w:rsid w:val="00EF25F7"/>
    <w:rsid w:val="00F043E5"/>
    <w:rsid w:val="00F121E3"/>
    <w:rsid w:val="00F260B1"/>
    <w:rsid w:val="00F33AE1"/>
    <w:rsid w:val="00F34AB8"/>
    <w:rsid w:val="00F41E98"/>
    <w:rsid w:val="00F56BF4"/>
    <w:rsid w:val="00F56E36"/>
    <w:rsid w:val="00F57129"/>
    <w:rsid w:val="00F64D54"/>
    <w:rsid w:val="00F7646D"/>
    <w:rsid w:val="00F82063"/>
    <w:rsid w:val="00F822A4"/>
    <w:rsid w:val="00F8430A"/>
    <w:rsid w:val="00F95866"/>
    <w:rsid w:val="00FA72AF"/>
    <w:rsid w:val="00FB07C8"/>
    <w:rsid w:val="00FC6FB6"/>
    <w:rsid w:val="00FD290A"/>
    <w:rsid w:val="0AECC427"/>
    <w:rsid w:val="32616EC3"/>
    <w:rsid w:val="7AA1A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953FA6"/>
  <w14:defaultImageDpi w14:val="300"/>
  <w15:chartTrackingRefBased/>
  <w15:docId w15:val="{7C5D610D-66B6-4AE8-85B7-09A82846B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D5F0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00AB1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31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humanities/all/" TargetMode="External" Id="rId26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calendar/2025/undergraduate/program-regulations/degrees/bachelor-of-arts-political-science-major.html" TargetMode="External" Id="rId42" /><Relationship Type="http://schemas.openxmlformats.org/officeDocument/2006/relationships/hyperlink" Target="https://www.athabascau.ca/syllabi/poli/poli357.html" TargetMode="External" Id="rId47" /><Relationship Type="http://schemas.openxmlformats.org/officeDocument/2006/relationships/hyperlink" Target="https://www.athabascau.ca/course/index.html?/undergraduate/humanities/all/" TargetMode="External" Id="rId63" /><Relationship Type="http://schemas.openxmlformats.org/officeDocument/2006/relationships/hyperlink" Target="https://www.athabascau.ca/course/index.html?/undergraduate/social-science/all/" TargetMode="External" Id="rId68" /><Relationship Type="http://schemas.openxmlformats.org/officeDocument/2006/relationships/footer" Target="footer1.xml" Id="rId84" /><Relationship Type="http://schemas.openxmlformats.org/officeDocument/2006/relationships/hyperlink" Target="https://www.athabascau.ca/syllabi/poli/poli277.html" TargetMode="External" Id="rId16" /><Relationship Type="http://schemas.openxmlformats.org/officeDocument/2006/relationships/hyperlink" Target="https://www.athabascau.ca/calendar/2025/undergraduate/program-regulations/degrees/bachelor-of-arts-political-science-major.html" TargetMode="External" Id="rId11" /><Relationship Type="http://schemas.openxmlformats.org/officeDocument/2006/relationships/hyperlink" Target="https://www.athabascau.ca/course/index.html?/undergraduate/all/all" TargetMode="External" Id="rId32" /><Relationship Type="http://schemas.openxmlformats.org/officeDocument/2006/relationships/hyperlink" Target="https://www.athabascau.ca/calendar/2025/undergraduate/program-regulations/degrees/bachelor-of-arts-political-science-major.html" TargetMode="External" Id="rId37" /><Relationship Type="http://schemas.openxmlformats.org/officeDocument/2006/relationships/hyperlink" Target="https://www.athabascau.ca/syllabi/poli/poli330.html" TargetMode="External" Id="rId53" /><Relationship Type="http://schemas.openxmlformats.org/officeDocument/2006/relationships/hyperlink" Target="https://www.athabascau.ca/course/index.html?/undergraduate/humanities/all/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all/all" TargetMode="External" Id="rId79" /><Relationship Type="http://schemas.openxmlformats.org/officeDocument/2006/relationships/numbering" Target="numbering.xml" Id="rId5" /><Relationship Type="http://schemas.openxmlformats.org/officeDocument/2006/relationships/hyperlink" Target="https://www.athabascau.ca/syllabi/poli/poli278.html" TargetMode="External" Id="rId19" /><Relationship Type="http://schemas.openxmlformats.org/officeDocument/2006/relationships/hyperlink" Target="https://www.athabascau.ca/calendar/undergraduate/program-regulations/degrees/bachelor-of-arts-political-science-major.html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alendar/2025/undergraduate/program-regulations/degrees/bachelor-of-arts-political-science-major.html" TargetMode="External" Id="rId35" /><Relationship Type="http://schemas.openxmlformats.org/officeDocument/2006/relationships/hyperlink" Target="https://www.athabascau.ca/calendar/2025/undergraduate/program-regulations/degrees/bachelor-of-arts-political-science-major.html" TargetMode="External" Id="rId43" /><Relationship Type="http://schemas.openxmlformats.org/officeDocument/2006/relationships/hyperlink" Target="https://www.athabascau.ca/calendar/2025/undergraduate/program-regulations/degrees/bachelor-of-arts-political-science-major.html" TargetMode="External" Id="rId48" /><Relationship Type="http://schemas.openxmlformats.org/officeDocument/2006/relationships/hyperlink" Target="https://www.athabascau.ca/calendar/2025/undergraduate/program-regulations/degrees/bachelor-of-arts-political-science-major.html" TargetMode="External" Id="rId56" /><Relationship Type="http://schemas.openxmlformats.org/officeDocument/2006/relationships/hyperlink" Target="https://www.athabascau.ca/course/index.html?/undergraduate/social-science/all/" TargetMode="External" Id="rId64" /><Relationship Type="http://schemas.openxmlformats.org/officeDocument/2006/relationships/hyperlink" Target="https://www.athabascau.ca/course/index.html?/undergraduate/humanities/all/" TargetMode="External" Id="rId69" /><Relationship Type="http://schemas.openxmlformats.org/officeDocument/2006/relationships/hyperlink" Target="https://www.athabascau.ca/course/index.html?/undergraduate/all/all" TargetMode="External" Id="rId77" /><Relationship Type="http://schemas.openxmlformats.org/officeDocument/2006/relationships/webSettings" Target="webSettings.xml" Id="rId8" /><Relationship Type="http://schemas.openxmlformats.org/officeDocument/2006/relationships/hyperlink" Target="https://www.athabascau.ca/calendar/2025/undergraduate/program-regulations/degrees/bachelor-of-arts-political-science-major.html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applied-studies/all/" TargetMode="External" Id="rId80" /><Relationship Type="http://schemas.openxmlformats.org/officeDocument/2006/relationships/footer" Target="footer2.xml" Id="rId85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calendar/2025/undergraduate/program-regulations/degrees/bachelor-of-arts-political-science-major.html" TargetMode="External" Id="rId17" /><Relationship Type="http://schemas.openxmlformats.org/officeDocument/2006/relationships/hyperlink" Target="https://www.athabascau.ca/course/index.html?/undergraduate/humanities/all/" TargetMode="External" Id="rId25" /><Relationship Type="http://schemas.openxmlformats.org/officeDocument/2006/relationships/hyperlink" Target="https://www.athabascau.ca/course/index.html?/undergraduate/all/all" TargetMode="External" Id="rId33" /><Relationship Type="http://schemas.openxmlformats.org/officeDocument/2006/relationships/hyperlink" Target="https://www.athabascau.ca/calendar/2025/undergraduate/program-regulations/degrees/bachelor-of-arts-political-science-major.html" TargetMode="External" Id="rId38" /><Relationship Type="http://schemas.openxmlformats.org/officeDocument/2006/relationships/hyperlink" Target="https://www.athabascau.ca/course/index.html?/undergraduate/social-science/all/" TargetMode="External" Id="rId46" /><Relationship Type="http://schemas.openxmlformats.org/officeDocument/2006/relationships/hyperlink" Target="https://www.athabascau.ca/course/index.html?/undergraduate/humanities/all/" TargetMode="External" Id="rId59" /><Relationship Type="http://schemas.openxmlformats.org/officeDocument/2006/relationships/hyperlink" Target="https://www.athabascau.ca/course/index.html?/undergraduate/humanities/all/" TargetMode="External" Id="rId67" /><Relationship Type="http://schemas.openxmlformats.org/officeDocument/2006/relationships/hyperlink" Target="https://www.athabascau.ca/calendar/2025/undergraduate/program-regulations/degrees/bachelor-of-arts-political-science-major.html" TargetMode="External" Id="rId20" /><Relationship Type="http://schemas.openxmlformats.org/officeDocument/2006/relationships/hyperlink" Target="https://www.athabascau.ca/calendar/2025/undergraduate/program-regulations/degrees/bachelor-of-arts-political-science-major.html" TargetMode="External" Id="rId41" /><Relationship Type="http://schemas.openxmlformats.org/officeDocument/2006/relationships/hyperlink" Target="https://www.athabascau.ca/syllabi/poli/poli330.html" TargetMode="External" Id="rId54" /><Relationship Type="http://schemas.openxmlformats.org/officeDocument/2006/relationships/hyperlink" Target="https://www.athabascau.ca/course/index.html?/undergraduate/social-science/all/" TargetMode="External" Id="rId62" /><Relationship Type="http://schemas.openxmlformats.org/officeDocument/2006/relationships/hyperlink" Target="https://www.athabascau.ca/course/index.html?/undergraduate/social-science/all/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eader" Target="header2.xml" Id="rId8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humanities/all/" TargetMode="External" Id="rId28" /><Relationship Type="http://schemas.openxmlformats.org/officeDocument/2006/relationships/hyperlink" Target="https://www.athabascau.ca/calendar/2025/undergraduate/program-regulations/degrees/bachelor-of-arts-political-science-major.html" TargetMode="External" Id="rId36" /><Relationship Type="http://schemas.openxmlformats.org/officeDocument/2006/relationships/hyperlink" Target="https://www.athabascau.ca/course/index.html?/undergraduate/social-science/all/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syllabi/poli/poli355.html" TargetMode="External" Id="rId44" /><Relationship Type="http://schemas.openxmlformats.org/officeDocument/2006/relationships/hyperlink" Target="https://www.athabascau.ca/course/index.html?/undergraduate/social-science/all/" TargetMode="External" Id="rId52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yperlink" Target="https://www.athabascau.ca/course/index.html?/undergraduate/humanities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all/al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fontTable" Target="fontTable.xml" Id="rId86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social-science/all/" TargetMode="External" Id="rId18" /><Relationship Type="http://schemas.openxmlformats.org/officeDocument/2006/relationships/hyperlink" Target="https://www.athabascau.ca/calendar/2025/undergraduate/program-regulations/degrees/bachelor-of-arts-political-science-major.html" TargetMode="External" Id="rId39" /><Relationship Type="http://schemas.openxmlformats.org/officeDocument/2006/relationships/hyperlink" Target="https://www.athabascau.ca/course/index.html?/undergraduate/all/all" TargetMode="External" Id="rId34" /><Relationship Type="http://schemas.openxmlformats.org/officeDocument/2006/relationships/hyperlink" Target="https://www.athabascau.ca/syllabi/poli/poli309.html" TargetMode="External" Id="rId50" /><Relationship Type="http://schemas.openxmlformats.org/officeDocument/2006/relationships/hyperlink" Target="https://www.athabascau.ca/syllabi/poli/poli342.html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humanities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s://www.athabascau.ca/calendar/2025/undergraduate/program-regulations/degrees/bachelor-of-arts-political-science-major.html" TargetMode="External" Id="rId40" /><Relationship Type="http://schemas.openxmlformats.org/officeDocument/2006/relationships/hyperlink" Target="https://www.athabascau.ca/calendar/2025/undergraduate/program-regulations/degrees/bachelor-of-arts-political-science-major.html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theme" Target="theme/theme1.xml" Id="rId87" /><Relationship Type="http://schemas.openxmlformats.org/officeDocument/2006/relationships/hyperlink" Target="https://www.athabascau.ca/course/index.html?/undergraduate/humanities/all/" TargetMode="External" Id="rId61" /><Relationship Type="http://schemas.openxmlformats.org/officeDocument/2006/relationships/header" Target="header1.xml" Id="rId82" /><Relationship Type="http://schemas.openxmlformats.org/officeDocument/2006/relationships/hyperlink" Target="https://www.athabascau.ca/syllabi/engl/engl255.html" TargetMode="External" Id="R0ec75d2b9c3248a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3963C-06F6-4DAE-8F3D-D4BECFEE2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C3F25-F6F2-48BF-95F8-B626B5A5E89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425C1635-5012-49E3-9097-376C74D2E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B3344-151F-44C0-B0D3-B3BAEEDC3D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9</revision>
  <lastPrinted>2015-07-17T16:17:00.0000000Z</lastPrinted>
  <dcterms:created xsi:type="dcterms:W3CDTF">2025-08-26T20:20:00.0000000Z</dcterms:created>
  <dcterms:modified xsi:type="dcterms:W3CDTF">2025-09-10T17:04:04.3413178Z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