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C70" w:rsidP="008A4E08" w:rsidRDefault="00021CDB" w14:paraId="7635912A" w14:textId="77777777">
      <w:pPr>
        <w:pStyle w:val="Heading1"/>
        <w:ind w:left="-142"/>
      </w:pPr>
      <w:r>
        <w:t>Post Baccalaureate Certificate in Inclusive Education</w:t>
      </w:r>
    </w:p>
    <w:p w:rsidRPr="00360779" w:rsidR="008A4E08" w:rsidP="008A4E08" w:rsidRDefault="008A4E08" w14:paraId="000EDE17" w14:textId="77777777">
      <w:pPr>
        <w:pStyle w:val="Heading2"/>
        <w:ind w:left="-142"/>
      </w:pPr>
      <w:r>
        <w:t>One Year (24</w:t>
      </w:r>
      <w:r w:rsidRPr="00360779">
        <w:t xml:space="preserve"> credits)</w:t>
      </w:r>
    </w:p>
    <w:p w:rsidRPr="008A4E08" w:rsidR="008A4E08" w:rsidP="008A4E08" w:rsidRDefault="008A4E08" w14:paraId="556AC623" w14:textId="77777777"/>
    <w:p w:rsidR="006B5C70" w:rsidP="001E4C32" w:rsidRDefault="008A4E08" w14:paraId="7C4005E1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46467D">
        <w:rPr>
          <w:rFonts w:cs="Arial"/>
          <w:b/>
          <w:color w:val="FF8000"/>
          <w:position w:val="-2"/>
          <w:sz w:val="16"/>
          <w:szCs w:val="16"/>
        </w:rPr>
        <w:t>2</w:t>
      </w:r>
      <w:r w:rsidR="004A0E94">
        <w:rPr>
          <w:rFonts w:cs="Arial"/>
          <w:b/>
          <w:color w:val="FF8000"/>
          <w:position w:val="-2"/>
          <w:sz w:val="16"/>
          <w:szCs w:val="16"/>
        </w:rPr>
        <w:t>3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/20</w:t>
      </w:r>
      <w:r w:rsidR="0046467D">
        <w:rPr>
          <w:rFonts w:cs="Arial"/>
          <w:b/>
          <w:color w:val="FF8000"/>
          <w:position w:val="-2"/>
          <w:sz w:val="16"/>
          <w:szCs w:val="16"/>
        </w:rPr>
        <w:t>2</w:t>
      </w:r>
      <w:r w:rsidR="004A0E94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8A0520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Program Requ</w:t>
        </w:r>
        <w:r w:rsidRPr="008A0520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i</w:t>
        </w:r>
        <w:r w:rsidRPr="008A0520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r</w:t>
        </w:r>
        <w:r w:rsidRPr="008A0520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e</w:t>
        </w:r>
        <w:r w:rsidRPr="008A0520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m</w:t>
        </w:r>
        <w:r w:rsidRPr="008A0520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46467D">
        <w:rPr>
          <w:rFonts w:cs="Arial"/>
          <w:color w:val="17365D"/>
          <w:position w:val="-2"/>
          <w:sz w:val="16"/>
          <w:szCs w:val="16"/>
        </w:rPr>
        <w:t>2</w:t>
      </w:r>
      <w:r w:rsidR="00E17969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6B5C70" w14:paraId="3F2E760F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8A4E08">
        <w:t>Advising Services</w:t>
      </w:r>
      <w:r w:rsidRPr="00127279">
        <w:t xml:space="preserve"> </w:t>
      </w:r>
      <w:r w:rsidR="008A4E08">
        <w:t>(</w:t>
      </w:r>
      <w:hyperlink w:history="1" r:id="rId11">
        <w:r w:rsidRPr="00D113B4" w:rsidR="008A4E08">
          <w:rPr>
            <w:rStyle w:val="Hyperlink"/>
          </w:rPr>
          <w:t>advising@athabascau.ca</w:t>
        </w:r>
      </w:hyperlink>
      <w:r w:rsidR="008A4E08">
        <w:t xml:space="preserve">) </w:t>
      </w:r>
      <w:r w:rsidRPr="00127279">
        <w:t>for program planning assistance.</w:t>
      </w:r>
      <w:r w:rsidRPr="000F6C0D" w:rsidR="000F6C0D">
        <w:rPr>
          <w:rStyle w:val="TableGrid"/>
        </w:rPr>
        <w:t xml:space="preserve"> </w:t>
      </w:r>
      <w:r w:rsidR="000F6C0D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0F6C0D">
          <w:rPr>
            <w:rStyle w:val="Hyperlink"/>
          </w:rPr>
          <w:t>course availability</w:t>
        </w:r>
      </w:hyperlink>
      <w:r w:rsidR="000F6C0D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6DCA740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7473F7E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40578A">
              <w:t>PREPARATORY</w:t>
            </w:r>
            <w:r w:rsidRPr="00360779" w:rsidR="0040578A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1FF9A28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1A092169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C93EF7" w:rsidR="006864ED" w:rsidTr="00A207A5" w14:paraId="5B7FDA09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C93EF7" w:rsidR="003157DD" w:rsidP="00360779" w:rsidRDefault="00F56BF4" w14:paraId="6B5386D8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904D7">
              <w:rPr>
                <w:rFonts w:cs="Arial"/>
                <w:b/>
                <w:color w:val="1F3864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C93EF7" w:rsidR="003157DD" w:rsidP="00360779" w:rsidRDefault="00F56BF4" w14:paraId="7E68F42B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CF45E8">
              <w:rPr>
                <w:rFonts w:cs="Arial"/>
                <w:b/>
                <w:color w:val="1F3864"/>
                <w:sz w:val="16"/>
                <w:szCs w:val="16"/>
              </w:rPr>
              <w:t>TOTAL</w:t>
            </w:r>
            <w:r w:rsidRPr="00C93EF7" w:rsidR="00CF45E8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1E08BA">
              <w:rPr>
                <w:rFonts w:cs="Arial"/>
                <w:b/>
                <w:color w:val="1F3864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C93EF7" w:rsidR="003157DD" w:rsidP="00360779" w:rsidRDefault="00F56BF4" w14:paraId="1B6BFE73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110300">
              <w:rPr>
                <w:rFonts w:cs="Arial"/>
                <w:b/>
                <w:color w:val="1F3864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C93EF7" w:rsidR="003157DD" w:rsidP="00360779" w:rsidRDefault="008F1C4C" w14:paraId="190D39C0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991A17">
              <w:rPr>
                <w:rFonts w:cs="Arial"/>
                <w:b/>
                <w:color w:val="1F3864"/>
                <w:sz w:val="16"/>
                <w:szCs w:val="16"/>
              </w:rPr>
              <w:t>REQUIR</w:t>
            </w:r>
            <w:r w:rsidRPr="00C93EF7" w:rsidR="00CF45E8">
              <w:rPr>
                <w:rFonts w:cs="Arial"/>
                <w:b/>
                <w:color w:val="1F3864"/>
                <w:sz w:val="16"/>
                <w:szCs w:val="16"/>
              </w:rPr>
              <w:t>E</w:t>
            </w:r>
            <w:r w:rsidRPr="00C93EF7" w:rsidR="00991A17">
              <w:rPr>
                <w:rFonts w:cs="Arial"/>
                <w:b/>
                <w:color w:val="1F3864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C93EF7" w:rsidR="003157DD" w:rsidP="00360779" w:rsidRDefault="008F1C4C" w14:paraId="2B6D4887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36F6D">
              <w:rPr>
                <w:rFonts w:cs="Arial"/>
                <w:b/>
                <w:color w:val="1F3864"/>
                <w:sz w:val="16"/>
                <w:szCs w:val="16"/>
              </w:rPr>
              <w:t xml:space="preserve">COURSE </w:t>
            </w:r>
            <w:r w:rsidRPr="00C93EF7" w:rsidR="006F1EB8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36F6D">
              <w:rPr>
                <w:rFonts w:cs="Arial"/>
                <w:b/>
                <w:color w:val="1F3864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C93EF7" w:rsidR="003157DD" w:rsidP="00360779" w:rsidRDefault="002A37C5" w14:paraId="1A842B5A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36F6D">
              <w:rPr>
                <w:rFonts w:cs="Arial"/>
                <w:b/>
                <w:color w:val="1F3864"/>
                <w:sz w:val="16"/>
                <w:szCs w:val="16"/>
              </w:rPr>
              <w:t>COMMENTS</w:t>
            </w:r>
          </w:p>
        </w:tc>
      </w:tr>
      <w:tr w:rsidRPr="00C93EF7" w:rsidR="00C922B1" w:rsidTr="00945313" w14:paraId="7588022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C922B1" w:rsidP="00C922B1" w:rsidRDefault="00C922B1" w14:paraId="52DC69E7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C922B1" w:rsidP="00C922B1" w:rsidRDefault="00C922B1" w14:paraId="6CD7AC90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C922B1" w:rsidP="00C922B1" w:rsidRDefault="00B801EB" w14:paraId="290414D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3">
              <w:r w:rsidRPr="00ED4464" w:rsidR="0014715F">
                <w:rPr>
                  <w:rStyle w:val="Hyperlink"/>
                  <w:color w:val="002060"/>
                </w:rPr>
                <w:t>EDPY</w:t>
              </w:r>
              <w:r w:rsidRPr="00ED4464" w:rsidR="0014715F">
                <w:rPr>
                  <w:rStyle w:val="Hyperlink"/>
                  <w:color w:val="002060"/>
                </w:rPr>
                <w:t>3</w:t>
              </w:r>
              <w:r w:rsidRPr="00ED4464" w:rsidR="0014715F">
                <w:rPr>
                  <w:rStyle w:val="Hyperlink"/>
                  <w:color w:val="002060"/>
                </w:rPr>
                <w:t>51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C922B1" w:rsidP="00C922B1" w:rsidRDefault="007B7E3C" w14:paraId="1CA12234" w14:textId="77777777">
            <w:pPr>
              <w:pStyle w:val="TableText"/>
              <w:rPr>
                <w:color w:val="002060"/>
              </w:rPr>
            </w:pPr>
            <w:hyperlink w:history="1" r:id="rId14">
              <w:r w:rsidRPr="007B7E3C" w:rsidR="0014715F">
                <w:rPr>
                  <w:rStyle w:val="Hyperlink"/>
                  <w:color w:val="002060"/>
                </w:rPr>
                <w:t>Core</w:t>
              </w:r>
            </w:hyperlink>
            <w:r w:rsidRPr="007B7E3C" w:rsidR="0014715F">
              <w:rPr>
                <w:color w:val="00206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C922B1" w:rsidP="00C922B1" w:rsidRDefault="00C922B1" w14:paraId="6CA9D60B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C922B1" w:rsidP="00C922B1" w:rsidRDefault="00C922B1" w14:paraId="4A8543D4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14715F" w:rsidTr="00945313" w14:paraId="20EE11F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14715F" w:rsidP="00C922B1" w:rsidRDefault="0014715F" w14:paraId="7DC70F04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14715F" w:rsidP="00C922B1" w:rsidRDefault="0014715F" w14:paraId="58981B0A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14715F" w:rsidP="00CA341D" w:rsidRDefault="00E26407" w14:paraId="5E5241F2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5">
              <w:r w:rsidRPr="00ED4464" w:rsidR="0014715F">
                <w:rPr>
                  <w:rStyle w:val="Hyperlink"/>
                  <w:color w:val="002060"/>
                </w:rPr>
                <w:t>PSYC</w:t>
              </w:r>
            </w:hyperlink>
            <w:r w:rsidRPr="00ED4464" w:rsidR="0014715F">
              <w:rPr>
                <w:color w:val="002060"/>
              </w:rPr>
              <w:t>/</w:t>
            </w:r>
            <w:hyperlink w:history="1" r:id="rId16">
              <w:r w:rsidRPr="00ED4464" w:rsidR="0014715F">
                <w:rPr>
                  <w:rStyle w:val="Hyperlink"/>
                  <w:color w:val="002060"/>
                </w:rPr>
                <w:t>EDPY403</w:t>
              </w:r>
            </w:hyperlink>
            <w:r w:rsidRPr="00ED4464" w:rsidR="0014715F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14715F" w:rsidP="00C922B1" w:rsidRDefault="007B7E3C" w14:paraId="14B8CFA9" w14:textId="77777777">
            <w:pPr>
              <w:pStyle w:val="TableText"/>
              <w:rPr>
                <w:color w:val="002060"/>
              </w:rPr>
            </w:pPr>
            <w:hyperlink w:history="1" r:id="rId17">
              <w:r w:rsidRPr="007B7E3C" w:rsidR="0014715F">
                <w:rPr>
                  <w:rStyle w:val="Hyperlink"/>
                  <w:color w:val="002060"/>
                </w:rPr>
                <w:t>Core</w:t>
              </w:r>
            </w:hyperlink>
            <w:r w:rsidRPr="007B7E3C" w:rsidR="0014715F">
              <w:rPr>
                <w:color w:val="00206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14715F" w:rsidP="00C922B1" w:rsidRDefault="0014715F" w14:paraId="11034BB5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14715F" w:rsidP="00C922B1" w:rsidRDefault="0014715F" w14:paraId="467C12E7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C922B1" w:rsidTr="00945313" w14:paraId="483B17B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C922B1" w:rsidP="00C922B1" w:rsidRDefault="00C922B1" w14:paraId="6833253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C922B1" w:rsidP="00C922B1" w:rsidRDefault="00C922B1" w14:paraId="0D278095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C922B1" w:rsidP="00C922B1" w:rsidRDefault="00B801EB" w14:paraId="3F7C8030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8">
              <w:r w:rsidRPr="00ED4464" w:rsidR="00C922B1">
                <w:rPr>
                  <w:rStyle w:val="Hyperlink"/>
                  <w:color w:val="002060"/>
                </w:rPr>
                <w:t>PSY</w:t>
              </w:r>
              <w:r w:rsidRPr="00ED4464" w:rsidR="00C922B1">
                <w:rPr>
                  <w:rStyle w:val="Hyperlink"/>
                  <w:color w:val="002060"/>
                </w:rPr>
                <w:t>C</w:t>
              </w:r>
            </w:hyperlink>
            <w:r w:rsidRPr="00ED4464" w:rsidR="00C922B1">
              <w:rPr>
                <w:color w:val="002060"/>
              </w:rPr>
              <w:t>/</w:t>
            </w:r>
            <w:hyperlink w:history="1" r:id="rId19">
              <w:r w:rsidRPr="00ED4464" w:rsidR="00C922B1">
                <w:rPr>
                  <w:rStyle w:val="Hyperlink"/>
                  <w:color w:val="002060"/>
                </w:rPr>
                <w:t>EDP</w:t>
              </w:r>
              <w:r w:rsidRPr="00ED4464" w:rsidR="00C922B1">
                <w:rPr>
                  <w:rStyle w:val="Hyperlink"/>
                  <w:color w:val="002060"/>
                </w:rPr>
                <w:t>Y</w:t>
              </w:r>
              <w:r w:rsidRPr="00ED4464" w:rsidR="00C922B1">
                <w:rPr>
                  <w:rStyle w:val="Hyperlink"/>
                  <w:color w:val="002060"/>
                </w:rPr>
                <w:t>470</w:t>
              </w:r>
            </w:hyperlink>
            <w:r w:rsidRPr="00ED4464" w:rsidR="00C922B1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C922B1" w:rsidP="00C922B1" w:rsidRDefault="007B7E3C" w14:paraId="264E83C9" w14:textId="77777777">
            <w:pPr>
              <w:pStyle w:val="TableText"/>
              <w:rPr>
                <w:color w:val="002060"/>
              </w:rPr>
            </w:pPr>
            <w:hyperlink w:history="1" r:id="rId20">
              <w:r w:rsidRPr="007B7E3C" w:rsidR="00C922B1">
                <w:rPr>
                  <w:rStyle w:val="Hyperlink"/>
                  <w:color w:val="002060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C922B1" w:rsidP="00C922B1" w:rsidRDefault="00C922B1" w14:paraId="2D22816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C922B1" w:rsidP="00C922B1" w:rsidRDefault="00C922B1" w14:paraId="1FCAF58E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C922B1" w:rsidTr="00945313" w14:paraId="47745B8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C922B1" w:rsidP="00C922B1" w:rsidRDefault="00C922B1" w14:paraId="1E0973C4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C922B1" w:rsidP="00C922B1" w:rsidRDefault="00C922B1" w14:paraId="6BAAE717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C922B1" w:rsidP="00C922B1" w:rsidRDefault="00E26407" w14:paraId="167042BC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1">
              <w:r w:rsidRPr="00ED4464" w:rsidR="00C922B1">
                <w:rPr>
                  <w:rStyle w:val="Hyperlink"/>
                  <w:color w:val="002060"/>
                </w:rPr>
                <w:t>PS</w:t>
              </w:r>
              <w:r w:rsidRPr="00ED4464" w:rsidR="00C922B1">
                <w:rPr>
                  <w:rStyle w:val="Hyperlink"/>
                  <w:color w:val="002060"/>
                </w:rPr>
                <w:t>Y</w:t>
              </w:r>
              <w:r w:rsidRPr="00ED4464" w:rsidR="00C922B1">
                <w:rPr>
                  <w:rStyle w:val="Hyperlink"/>
                  <w:color w:val="002060"/>
                </w:rPr>
                <w:t>C</w:t>
              </w:r>
            </w:hyperlink>
            <w:r w:rsidRPr="00ED4464" w:rsidR="00C922B1">
              <w:rPr>
                <w:color w:val="002060"/>
              </w:rPr>
              <w:t>/</w:t>
            </w:r>
            <w:hyperlink w:history="1" r:id="rId22">
              <w:r w:rsidRPr="00ED4464" w:rsidR="00C922B1">
                <w:rPr>
                  <w:rStyle w:val="Hyperlink"/>
                  <w:color w:val="002060"/>
                </w:rPr>
                <w:t>EDP</w:t>
              </w:r>
              <w:r w:rsidRPr="00ED4464" w:rsidR="00C922B1">
                <w:rPr>
                  <w:rStyle w:val="Hyperlink"/>
                  <w:color w:val="002060"/>
                </w:rPr>
                <w:t>Y</w:t>
              </w:r>
              <w:r w:rsidRPr="00ED4464" w:rsidR="00C922B1">
                <w:rPr>
                  <w:rStyle w:val="Hyperlink"/>
                  <w:color w:val="002060"/>
                </w:rPr>
                <w:t>471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C922B1" w:rsidP="00C922B1" w:rsidRDefault="007B7E3C" w14:paraId="6BBCF6FE" w14:textId="77777777">
            <w:pPr>
              <w:pStyle w:val="TableText"/>
              <w:rPr>
                <w:color w:val="002060"/>
              </w:rPr>
            </w:pPr>
            <w:hyperlink w:history="1" r:id="rId23">
              <w:r w:rsidRPr="007B7E3C" w:rsidR="00C922B1">
                <w:rPr>
                  <w:rStyle w:val="Hyperlink"/>
                  <w:color w:val="002060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C922B1" w:rsidP="00C922B1" w:rsidRDefault="00C922B1" w14:paraId="4B5C602A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C922B1" w:rsidP="00C922B1" w:rsidRDefault="00C922B1" w14:paraId="31E208B2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C922B1" w:rsidTr="00945313" w14:paraId="5F99277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C922B1" w:rsidP="00C922B1" w:rsidRDefault="00C922B1" w14:paraId="55E8DD41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C922B1" w:rsidP="00C922B1" w:rsidRDefault="00C922B1" w14:paraId="617CE6D2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C922B1" w:rsidP="00C922B1" w:rsidRDefault="00E26407" w14:paraId="0FAFE8D3" w14:textId="77777777">
            <w:pPr>
              <w:pStyle w:val="TableText"/>
              <w:rPr>
                <w:color w:val="002060"/>
              </w:rPr>
            </w:pPr>
            <w:hyperlink w:history="1" r:id="rId24">
              <w:r w:rsidRPr="00ED4464" w:rsidR="00DE2992">
                <w:rPr>
                  <w:rStyle w:val="Hyperlink"/>
                  <w:color w:val="002060"/>
                </w:rPr>
                <w:t>PS</w:t>
              </w:r>
              <w:r w:rsidRPr="00ED4464" w:rsidR="00DE2992">
                <w:rPr>
                  <w:rStyle w:val="Hyperlink"/>
                  <w:color w:val="002060"/>
                </w:rPr>
                <w:t>Y</w:t>
              </w:r>
              <w:r w:rsidRPr="00ED4464" w:rsidR="00DE2992">
                <w:rPr>
                  <w:rStyle w:val="Hyperlink"/>
                  <w:color w:val="002060"/>
                </w:rPr>
                <w:t>C</w:t>
              </w:r>
            </w:hyperlink>
            <w:r w:rsidRPr="0046217E" w:rsidR="00DE2992">
              <w:rPr>
                <w:color w:val="002060"/>
              </w:rPr>
              <w:t>/</w:t>
            </w:r>
            <w:hyperlink w:history="1" r:id="rId25">
              <w:r w:rsidRPr="00ED4464" w:rsidR="00DE2992">
                <w:rPr>
                  <w:rStyle w:val="Hyperlink"/>
                  <w:color w:val="002060"/>
                </w:rPr>
                <w:t>EDPY389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C922B1" w:rsidP="00C922B1" w:rsidRDefault="007B7E3C" w14:paraId="6A8394A8" w14:textId="77777777">
            <w:pPr>
              <w:pStyle w:val="TableText"/>
              <w:rPr>
                <w:color w:val="002060"/>
              </w:rPr>
            </w:pPr>
            <w:hyperlink w:history="1" r:id="rId26">
              <w:r w:rsidRPr="007B7E3C" w:rsidR="00DE2992">
                <w:rPr>
                  <w:rStyle w:val="Hyperlink"/>
                  <w:color w:val="002060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C922B1" w:rsidP="00C922B1" w:rsidRDefault="00C922B1" w14:paraId="54EADF1A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C922B1" w:rsidP="00C922B1" w:rsidRDefault="00C922B1" w14:paraId="517DBBC4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  <w:tr w:rsidRPr="00C93EF7" w:rsidR="00C922B1" w:rsidTr="00945313" w14:paraId="64DE73E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C922B1" w:rsidP="00C922B1" w:rsidRDefault="00C922B1" w14:paraId="118B00B5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C922B1" w:rsidP="00C922B1" w:rsidRDefault="00C922B1" w14:paraId="1CA6CD63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C922B1" w:rsidP="00C922B1" w:rsidRDefault="00E26407" w14:paraId="46221A31" w14:textId="77777777">
            <w:pPr>
              <w:pStyle w:val="TableText"/>
              <w:rPr>
                <w:color w:val="002060"/>
              </w:rPr>
            </w:pPr>
            <w:hyperlink w:history="1" r:id="rId27">
              <w:r w:rsidRPr="00ED4464" w:rsidR="00DE2992">
                <w:rPr>
                  <w:rStyle w:val="Hyperlink"/>
                  <w:color w:val="002060"/>
                </w:rPr>
                <w:t>PSYC</w:t>
              </w:r>
            </w:hyperlink>
            <w:r w:rsidRPr="00ED4464" w:rsidR="00DE2992">
              <w:rPr>
                <w:color w:val="002060"/>
              </w:rPr>
              <w:t>/</w:t>
            </w:r>
            <w:hyperlink w:history="1" r:id="rId28">
              <w:r w:rsidRPr="00ED4464" w:rsidR="00DE2992">
                <w:rPr>
                  <w:rStyle w:val="Hyperlink"/>
                  <w:color w:val="002060"/>
                </w:rPr>
                <w:t>EDPY476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C922B1" w:rsidP="00C922B1" w:rsidRDefault="007B7E3C" w14:paraId="2553B1BA" w14:textId="77777777">
            <w:pPr>
              <w:pStyle w:val="TableText"/>
              <w:rPr>
                <w:color w:val="002060"/>
              </w:rPr>
            </w:pPr>
            <w:hyperlink w:history="1" r:id="rId29">
              <w:r w:rsidRPr="007B7E3C" w:rsidR="00DE2992">
                <w:rPr>
                  <w:rStyle w:val="Hyperlink"/>
                  <w:color w:val="002060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C922B1" w:rsidP="00C922B1" w:rsidRDefault="00C922B1" w14:paraId="16D603F1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C922B1" w:rsidP="00C922B1" w:rsidRDefault="00C922B1" w14:paraId="2B61E01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  <w:tr w:rsidRPr="00C93EF7" w:rsidR="00C922B1" w:rsidTr="00945313" w14:paraId="3F5E522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C922B1" w:rsidP="00C922B1" w:rsidRDefault="00C922B1" w14:paraId="45120CF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C922B1" w:rsidP="00C922B1" w:rsidRDefault="00C922B1" w14:paraId="6088063E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C922B1" w:rsidP="00C922B1" w:rsidRDefault="00E26407" w14:paraId="5D64604C" w14:textId="77777777">
            <w:pPr>
              <w:pStyle w:val="TableText"/>
              <w:rPr>
                <w:color w:val="002060"/>
              </w:rPr>
            </w:pPr>
            <w:hyperlink w:history="1" r:id="rId30">
              <w:r w:rsidRPr="00ED4464" w:rsidR="00DE2992">
                <w:rPr>
                  <w:rStyle w:val="Hyperlink"/>
                  <w:color w:val="002060"/>
                </w:rPr>
                <w:t>PSYC</w:t>
              </w:r>
            </w:hyperlink>
            <w:r w:rsidRPr="00ED4464" w:rsidR="00DE2992">
              <w:rPr>
                <w:color w:val="002060"/>
              </w:rPr>
              <w:t>/</w:t>
            </w:r>
            <w:hyperlink w:history="1" r:id="rId31">
              <w:r w:rsidRPr="00ED4464" w:rsidR="00DE2992">
                <w:rPr>
                  <w:rStyle w:val="Hyperlink"/>
                  <w:color w:val="002060"/>
                </w:rPr>
                <w:t>EDPY478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C922B1" w:rsidP="00C922B1" w:rsidRDefault="007B7E3C" w14:paraId="6ECF3366" w14:textId="77777777">
            <w:pPr>
              <w:pStyle w:val="TableText"/>
              <w:rPr>
                <w:color w:val="002060"/>
              </w:rPr>
            </w:pPr>
            <w:hyperlink w:history="1" r:id="rId32">
              <w:r w:rsidRPr="007B7E3C" w:rsidR="00DE2992">
                <w:rPr>
                  <w:rStyle w:val="Hyperlink"/>
                  <w:color w:val="002060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C922B1" w:rsidP="00C922B1" w:rsidRDefault="00C922B1" w14:paraId="1DF3D08F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C922B1" w:rsidP="00C922B1" w:rsidRDefault="00C922B1" w14:paraId="2D94C535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  <w:tr w:rsidRPr="00C93EF7" w:rsidR="00C922B1" w:rsidTr="00945313" w14:paraId="2A2B8C6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C93EF7" w:rsidR="00C922B1" w:rsidP="00C922B1" w:rsidRDefault="00C922B1" w14:paraId="20818798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93EF7" w:rsidR="00C922B1" w:rsidP="00C922B1" w:rsidRDefault="00C922B1" w14:paraId="243B9043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ED4464" w:rsidR="008A4E08" w:rsidP="00C922B1" w:rsidRDefault="00E26407" w14:paraId="1C1A1D1A" w14:textId="77777777">
            <w:pPr>
              <w:pStyle w:val="TableText"/>
              <w:rPr>
                <w:color w:val="002060"/>
              </w:rPr>
            </w:pPr>
            <w:hyperlink w:history="1" r:id="rId33">
              <w:r w:rsidRPr="00ED4464" w:rsidR="00DE2992">
                <w:rPr>
                  <w:rStyle w:val="Hyperlink"/>
                  <w:color w:val="002060"/>
                </w:rPr>
                <w:t>PSYC</w:t>
              </w:r>
            </w:hyperlink>
            <w:r w:rsidRPr="00ED4464">
              <w:rPr>
                <w:color w:val="002060"/>
              </w:rPr>
              <w:t>/</w:t>
            </w:r>
            <w:hyperlink w:history="1" r:id="rId34">
              <w:r w:rsidRPr="00ED4464">
                <w:rPr>
                  <w:rStyle w:val="Hyperlink"/>
                  <w:color w:val="002060"/>
                </w:rPr>
                <w:t>EDPY</w:t>
              </w:r>
              <w:r w:rsidRPr="00ED4464" w:rsidR="00DE2992">
                <w:rPr>
                  <w:rStyle w:val="Hyperlink"/>
                  <w:color w:val="002060"/>
                </w:rPr>
                <w:t>469</w:t>
              </w:r>
            </w:hyperlink>
            <w:r w:rsidRPr="00ED4464" w:rsidR="00DE2992">
              <w:rPr>
                <w:color w:val="002060"/>
              </w:rPr>
              <w:t xml:space="preserve"> or </w:t>
            </w:r>
            <w:hyperlink w:history="1" r:id="rId35">
              <w:r w:rsidRPr="00ED4464" w:rsidR="00DE2992">
                <w:rPr>
                  <w:rStyle w:val="Hyperlink"/>
                  <w:color w:val="002060"/>
                </w:rPr>
                <w:t>PSYC365</w:t>
              </w:r>
            </w:hyperlink>
            <w:r w:rsidRPr="00ED4464" w:rsidR="00DE2992">
              <w:rPr>
                <w:color w:val="002060"/>
              </w:rPr>
              <w:t xml:space="preserve"> </w:t>
            </w:r>
          </w:p>
          <w:p w:rsidRPr="00ED4464" w:rsidR="00C922B1" w:rsidP="00C922B1" w:rsidRDefault="00DE2992" w14:paraId="30DB4237" w14:textId="77777777">
            <w:pPr>
              <w:pStyle w:val="TableText"/>
              <w:rPr>
                <w:color w:val="002060"/>
              </w:rPr>
            </w:pPr>
            <w:r w:rsidRPr="00ED4464">
              <w:rPr>
                <w:color w:val="002060"/>
              </w:rPr>
              <w:t xml:space="preserve">or </w:t>
            </w:r>
            <w:hyperlink w:history="1" r:id="rId36">
              <w:r w:rsidRPr="00ED4464">
                <w:rPr>
                  <w:rStyle w:val="Hyperlink"/>
                  <w:color w:val="002060"/>
                </w:rPr>
                <w:t>PSYC418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7B7E3C" w:rsidR="00C922B1" w:rsidP="00C922B1" w:rsidRDefault="007B7E3C" w14:paraId="668814AA" w14:textId="77777777">
            <w:pPr>
              <w:pStyle w:val="TableText"/>
              <w:rPr>
                <w:color w:val="002060"/>
              </w:rPr>
            </w:pPr>
            <w:hyperlink w:history="1" r:id="rId37">
              <w:r w:rsidRPr="007B7E3C" w:rsidR="00C922B1">
                <w:rPr>
                  <w:rStyle w:val="Hyperlink"/>
                  <w:color w:val="002060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C93EF7" w:rsidR="00C922B1" w:rsidP="00C922B1" w:rsidRDefault="00C922B1" w14:paraId="0D8DB20D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93EF7" w:rsidR="00C922B1" w:rsidP="00C922B1" w:rsidRDefault="00C922B1" w14:paraId="0FF44C9B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</w:tbl>
    <w:p w:rsidR="003157DD" w:rsidP="00CF45E8" w:rsidRDefault="003157DD" w14:paraId="63B6512A" w14:textId="77777777">
      <w:pPr>
        <w:ind w:left="-142"/>
        <w:rPr>
          <w:rFonts w:cs="Arial"/>
        </w:rPr>
      </w:pPr>
    </w:p>
    <w:p w:rsidR="009870CD" w:rsidP="00CF45E8" w:rsidRDefault="009870CD" w14:paraId="64549ADD" w14:textId="77777777">
      <w:pPr>
        <w:ind w:left="-142"/>
        <w:rPr>
          <w:rFonts w:cs="Arial"/>
        </w:rPr>
      </w:pPr>
    </w:p>
    <w:p w:rsidR="009870CD" w:rsidP="00CF45E8" w:rsidRDefault="009870CD" w14:paraId="1CC5EBA0" w14:textId="77777777">
      <w:pPr>
        <w:ind w:left="-142"/>
        <w:rPr>
          <w:rFonts w:cs="Arial"/>
        </w:rPr>
      </w:pPr>
    </w:p>
    <w:p w:rsidR="009870CD" w:rsidP="00CF45E8" w:rsidRDefault="009870CD" w14:paraId="6FED1CB5" w14:textId="77777777">
      <w:pPr>
        <w:ind w:left="-142"/>
        <w:rPr>
          <w:rFonts w:cs="Arial"/>
        </w:rPr>
      </w:pPr>
    </w:p>
    <w:p w:rsidR="009870CD" w:rsidP="00CF45E8" w:rsidRDefault="009870CD" w14:paraId="767345CF" w14:textId="77777777">
      <w:pPr>
        <w:ind w:left="-142"/>
        <w:rPr>
          <w:rFonts w:cs="Arial"/>
        </w:rPr>
      </w:pPr>
    </w:p>
    <w:p w:rsidR="009870CD" w:rsidP="00CF45E8" w:rsidRDefault="009870CD" w14:paraId="3F4A125B" w14:textId="77777777">
      <w:pPr>
        <w:ind w:left="-142"/>
        <w:rPr>
          <w:rFonts w:cs="Arial"/>
        </w:rPr>
      </w:pPr>
    </w:p>
    <w:p w:rsidR="009870CD" w:rsidP="00CF45E8" w:rsidRDefault="009870CD" w14:paraId="17AF0627" w14:textId="77777777">
      <w:pPr>
        <w:ind w:left="-142"/>
        <w:rPr>
          <w:rFonts w:cs="Arial"/>
        </w:rPr>
      </w:pPr>
    </w:p>
    <w:p w:rsidR="009870CD" w:rsidP="00CF45E8" w:rsidRDefault="009870CD" w14:paraId="308BB885" w14:textId="77777777">
      <w:pPr>
        <w:ind w:left="-142"/>
        <w:rPr>
          <w:rFonts w:cs="Arial"/>
        </w:rPr>
      </w:pPr>
    </w:p>
    <w:p w:rsidR="009870CD" w:rsidP="00CF45E8" w:rsidRDefault="009870CD" w14:paraId="7B32A28D" w14:textId="77777777">
      <w:pPr>
        <w:ind w:left="-142"/>
        <w:rPr>
          <w:rFonts w:cs="Arial"/>
        </w:rPr>
      </w:pPr>
    </w:p>
    <w:p w:rsidRPr="00C65938" w:rsidR="009870CD" w:rsidP="6BD45110" w:rsidRDefault="009870CD" w14:paraId="7F7710ED" w14:textId="3648D2C3">
      <w:pPr>
        <w:ind w:left="-142"/>
        <w:jc w:val="right"/>
        <w:rPr>
          <w:rFonts w:cs="Arial"/>
          <w:i w:val="1"/>
          <w:iCs w:val="1"/>
          <w:sz w:val="18"/>
          <w:szCs w:val="18"/>
        </w:rPr>
      </w:pPr>
      <w:r w:rsidRPr="6BD45110" w:rsidR="00E62AAC">
        <w:rPr>
          <w:rFonts w:cs="Arial"/>
          <w:i w:val="1"/>
          <w:iCs w:val="1"/>
          <w:sz w:val="18"/>
          <w:szCs w:val="18"/>
        </w:rPr>
        <w:t xml:space="preserve">Last modification: August </w:t>
      </w:r>
      <w:r w:rsidRPr="6BD45110" w:rsidR="000E59A4">
        <w:rPr>
          <w:rFonts w:cs="Arial"/>
          <w:i w:val="1"/>
          <w:iCs w:val="1"/>
          <w:sz w:val="18"/>
          <w:szCs w:val="18"/>
        </w:rPr>
        <w:t>2</w:t>
      </w:r>
      <w:r w:rsidRPr="6BD45110" w:rsidR="00AC714A">
        <w:rPr>
          <w:rFonts w:cs="Arial"/>
          <w:i w:val="1"/>
          <w:iCs w:val="1"/>
          <w:sz w:val="18"/>
          <w:szCs w:val="18"/>
        </w:rPr>
        <w:t>2</w:t>
      </w:r>
      <w:r w:rsidRPr="6BD45110" w:rsidR="00E62AAC">
        <w:rPr>
          <w:rFonts w:cs="Arial"/>
          <w:i w:val="1"/>
          <w:iCs w:val="1"/>
          <w:sz w:val="18"/>
          <w:szCs w:val="18"/>
        </w:rPr>
        <w:t>, 202</w:t>
      </w:r>
      <w:r w:rsidRPr="6BD45110" w:rsidR="762461FA">
        <w:rPr>
          <w:rFonts w:cs="Arial"/>
          <w:i w:val="1"/>
          <w:iCs w:val="1"/>
          <w:sz w:val="18"/>
          <w:szCs w:val="18"/>
        </w:rPr>
        <w:t>3</w:t>
      </w:r>
    </w:p>
    <w:sectPr w:rsidRPr="00C65938" w:rsidR="009870CD" w:rsidSect="00FA72AF">
      <w:headerReference w:type="even" r:id="rId38"/>
      <w:headerReference w:type="default" r:id="rId39"/>
      <w:footerReference w:type="even" r:id="rId40"/>
      <w:footerReference w:type="default" r:id="rId4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C39" w:rsidP="007204D7" w:rsidRDefault="00D47C39" w14:paraId="09DE6C73" w14:textId="77777777">
      <w:r>
        <w:separator/>
      </w:r>
    </w:p>
  </w:endnote>
  <w:endnote w:type="continuationSeparator" w:id="0">
    <w:p w:rsidR="00D47C39" w:rsidP="007204D7" w:rsidRDefault="00D47C39" w14:paraId="6F0BB7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7FC" w:rsidP="00360779" w:rsidRDefault="009747FC" w14:paraId="6F2A9036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9747FC" w:rsidP="00FA72AF" w:rsidRDefault="007335D1" w14:paraId="38A44D7B" w14:textId="491BB22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99AAE" wp14:editId="26B000C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2764623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747FC" w:rsidP="00FA72AF" w:rsidRDefault="009747FC" w14:paraId="4892F2B0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FAF5B7E">
            <v:shapetype id="_x0000_t202" coordsize="21600,21600" o:spt="202" path="m,l,21600r21600,l21600,xe" w14:anchorId="5BD99AAE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9747FC" w:rsidP="00FA72AF" w:rsidRDefault="009747FC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60FDA8E" wp14:editId="2D8F819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604193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9747FC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866013">
      <w:rPr>
        <w:noProof/>
      </w:rPr>
      <w:drawing>
        <wp:inline distT="0" distB="0" distL="0" distR="0" wp14:anchorId="4AF827BB" wp14:editId="3E202B4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C39" w:rsidP="007204D7" w:rsidRDefault="00D47C39" w14:paraId="15D1629D" w14:textId="77777777">
      <w:r>
        <w:separator/>
      </w:r>
    </w:p>
  </w:footnote>
  <w:footnote w:type="continuationSeparator" w:id="0">
    <w:p w:rsidR="00D47C39" w:rsidP="007204D7" w:rsidRDefault="00D47C39" w14:paraId="2F6E57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7FC" w:rsidP="00360779" w:rsidRDefault="009747FC" w14:paraId="2B058E2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9747FC" w:rsidRDefault="009747FC" w14:paraId="0F2B70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9747FC" w:rsidP="00127279" w:rsidRDefault="007335D1" w14:paraId="0145574C" w14:textId="66FCAE2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633D251" wp14:editId="1CCABBCA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9737432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9747FC" w:rsidP="00FA72AF" w:rsidRDefault="009747FC" w14:paraId="69404F27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17D70A">
            <v:shapetype id="_x0000_t202" coordsize="21600,21600" o:spt="202" path="m,l,21600r21600,l21600,xe" w14:anchorId="6633D251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9747FC" w:rsidP="00FA72AF" w:rsidRDefault="009747FC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D1864A2" wp14:editId="5ABA7DD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370C5DF">
      <w:rPr/>
      <w:t>Program Plan  20</w:t>
    </w:r>
    <w:r w:rsidR="3370C5DF">
      <w:rPr/>
      <w:t>2</w:t>
    </w:r>
    <w:r w:rsidR="3370C5DF">
      <w:rPr/>
      <w:t>3</w:t>
    </w:r>
    <w:r w:rsidR="3370C5DF">
      <w:rPr/>
      <w:t>/202</w:t>
    </w:r>
    <w:r w:rsidR="3370C5DF">
      <w:rPr/>
      <w:t>4</w:t>
    </w:r>
  </w:p>
  <w:p w:rsidR="009747FC" w:rsidRDefault="009747FC" w14:paraId="5C32B156" w14:textId="77777777">
    <w:pPr>
      <w:pStyle w:val="Header"/>
    </w:pPr>
  </w:p>
  <w:p w:rsidR="009747FC" w:rsidP="00373A59" w:rsidRDefault="009747FC" w14:paraId="1FCA08F6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1CDB"/>
    <w:rsid w:val="00027853"/>
    <w:rsid w:val="00033C3F"/>
    <w:rsid w:val="00041A5D"/>
    <w:rsid w:val="00046DA0"/>
    <w:rsid w:val="00063E3D"/>
    <w:rsid w:val="00071530"/>
    <w:rsid w:val="0007503A"/>
    <w:rsid w:val="000A2223"/>
    <w:rsid w:val="000A266E"/>
    <w:rsid w:val="000A2E9A"/>
    <w:rsid w:val="000A4D67"/>
    <w:rsid w:val="000C3D38"/>
    <w:rsid w:val="000C6321"/>
    <w:rsid w:val="000E59A4"/>
    <w:rsid w:val="000F6C0D"/>
    <w:rsid w:val="00110300"/>
    <w:rsid w:val="0012558D"/>
    <w:rsid w:val="00127279"/>
    <w:rsid w:val="001421A8"/>
    <w:rsid w:val="0014715F"/>
    <w:rsid w:val="00163542"/>
    <w:rsid w:val="00163CEF"/>
    <w:rsid w:val="0018384B"/>
    <w:rsid w:val="00184382"/>
    <w:rsid w:val="001A1CC4"/>
    <w:rsid w:val="001C173F"/>
    <w:rsid w:val="001C3174"/>
    <w:rsid w:val="001D7B20"/>
    <w:rsid w:val="001E08BA"/>
    <w:rsid w:val="001E1117"/>
    <w:rsid w:val="001E4C32"/>
    <w:rsid w:val="002019BF"/>
    <w:rsid w:val="00206371"/>
    <w:rsid w:val="002370B9"/>
    <w:rsid w:val="00240D4D"/>
    <w:rsid w:val="00240F04"/>
    <w:rsid w:val="002844DE"/>
    <w:rsid w:val="00295D49"/>
    <w:rsid w:val="002A37C5"/>
    <w:rsid w:val="002A674F"/>
    <w:rsid w:val="002D3216"/>
    <w:rsid w:val="002D6D4B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858AA"/>
    <w:rsid w:val="003A0685"/>
    <w:rsid w:val="003B1505"/>
    <w:rsid w:val="003C2218"/>
    <w:rsid w:val="003F3A20"/>
    <w:rsid w:val="003F6C34"/>
    <w:rsid w:val="00404180"/>
    <w:rsid w:val="00404DE9"/>
    <w:rsid w:val="0040578A"/>
    <w:rsid w:val="00405889"/>
    <w:rsid w:val="00413441"/>
    <w:rsid w:val="004336E0"/>
    <w:rsid w:val="00437B30"/>
    <w:rsid w:val="00446A6A"/>
    <w:rsid w:val="004616D9"/>
    <w:rsid w:val="0046217E"/>
    <w:rsid w:val="0046467D"/>
    <w:rsid w:val="004A0E94"/>
    <w:rsid w:val="004A2159"/>
    <w:rsid w:val="004A3015"/>
    <w:rsid w:val="004A5F94"/>
    <w:rsid w:val="004B0BF5"/>
    <w:rsid w:val="004B78DE"/>
    <w:rsid w:val="004D2FC3"/>
    <w:rsid w:val="004D47BF"/>
    <w:rsid w:val="004E0791"/>
    <w:rsid w:val="004F4FFB"/>
    <w:rsid w:val="00504860"/>
    <w:rsid w:val="00520125"/>
    <w:rsid w:val="00531544"/>
    <w:rsid w:val="0054390F"/>
    <w:rsid w:val="00551D18"/>
    <w:rsid w:val="005620E6"/>
    <w:rsid w:val="00571BC4"/>
    <w:rsid w:val="006053E1"/>
    <w:rsid w:val="00626D5F"/>
    <w:rsid w:val="00646ABE"/>
    <w:rsid w:val="006864ED"/>
    <w:rsid w:val="006938D2"/>
    <w:rsid w:val="006956AC"/>
    <w:rsid w:val="006B0404"/>
    <w:rsid w:val="006B5C70"/>
    <w:rsid w:val="006B7D75"/>
    <w:rsid w:val="006C2AC2"/>
    <w:rsid w:val="006C7ED9"/>
    <w:rsid w:val="006E700D"/>
    <w:rsid w:val="006F1EB8"/>
    <w:rsid w:val="006F4AC0"/>
    <w:rsid w:val="006F5091"/>
    <w:rsid w:val="006F7D41"/>
    <w:rsid w:val="00704AB3"/>
    <w:rsid w:val="0071716B"/>
    <w:rsid w:val="007204D7"/>
    <w:rsid w:val="00724F85"/>
    <w:rsid w:val="00727965"/>
    <w:rsid w:val="007335D1"/>
    <w:rsid w:val="007339AD"/>
    <w:rsid w:val="007916C2"/>
    <w:rsid w:val="007A4506"/>
    <w:rsid w:val="007B2D6E"/>
    <w:rsid w:val="007B7E3C"/>
    <w:rsid w:val="007C53E3"/>
    <w:rsid w:val="007C5F48"/>
    <w:rsid w:val="007D604D"/>
    <w:rsid w:val="007E4E96"/>
    <w:rsid w:val="007F5E3C"/>
    <w:rsid w:val="00814A73"/>
    <w:rsid w:val="00816810"/>
    <w:rsid w:val="00831A40"/>
    <w:rsid w:val="008331F8"/>
    <w:rsid w:val="00841C88"/>
    <w:rsid w:val="00856B1D"/>
    <w:rsid w:val="0086254B"/>
    <w:rsid w:val="0087406A"/>
    <w:rsid w:val="00883FF3"/>
    <w:rsid w:val="008A0520"/>
    <w:rsid w:val="008A4E08"/>
    <w:rsid w:val="008B51A7"/>
    <w:rsid w:val="008B7395"/>
    <w:rsid w:val="008D5E6E"/>
    <w:rsid w:val="008D719C"/>
    <w:rsid w:val="008E197B"/>
    <w:rsid w:val="008E7CA7"/>
    <w:rsid w:val="008F1C4C"/>
    <w:rsid w:val="0090078A"/>
    <w:rsid w:val="00911C7E"/>
    <w:rsid w:val="00925439"/>
    <w:rsid w:val="00926DF1"/>
    <w:rsid w:val="00945313"/>
    <w:rsid w:val="009552D2"/>
    <w:rsid w:val="009747FC"/>
    <w:rsid w:val="00982B4E"/>
    <w:rsid w:val="009870CD"/>
    <w:rsid w:val="00991A17"/>
    <w:rsid w:val="009A08DD"/>
    <w:rsid w:val="009A2E73"/>
    <w:rsid w:val="009A321A"/>
    <w:rsid w:val="009C2D7C"/>
    <w:rsid w:val="009D00A7"/>
    <w:rsid w:val="009D33CB"/>
    <w:rsid w:val="009E3DA7"/>
    <w:rsid w:val="009F3018"/>
    <w:rsid w:val="00A037DA"/>
    <w:rsid w:val="00A04A06"/>
    <w:rsid w:val="00A06BD4"/>
    <w:rsid w:val="00A207A5"/>
    <w:rsid w:val="00A3483C"/>
    <w:rsid w:val="00A52C7B"/>
    <w:rsid w:val="00A72D00"/>
    <w:rsid w:val="00A75230"/>
    <w:rsid w:val="00A80FF4"/>
    <w:rsid w:val="00AA6BD4"/>
    <w:rsid w:val="00AA70F7"/>
    <w:rsid w:val="00AC4347"/>
    <w:rsid w:val="00AC714A"/>
    <w:rsid w:val="00AF29DA"/>
    <w:rsid w:val="00AF3B24"/>
    <w:rsid w:val="00B05A8D"/>
    <w:rsid w:val="00B06EC8"/>
    <w:rsid w:val="00B10C2F"/>
    <w:rsid w:val="00B16590"/>
    <w:rsid w:val="00B31834"/>
    <w:rsid w:val="00B34499"/>
    <w:rsid w:val="00B365A3"/>
    <w:rsid w:val="00B36F6D"/>
    <w:rsid w:val="00B61F65"/>
    <w:rsid w:val="00B801EB"/>
    <w:rsid w:val="00B81EB9"/>
    <w:rsid w:val="00B904D7"/>
    <w:rsid w:val="00B91F07"/>
    <w:rsid w:val="00BA1EB9"/>
    <w:rsid w:val="00BB5399"/>
    <w:rsid w:val="00BD149D"/>
    <w:rsid w:val="00BE0E4C"/>
    <w:rsid w:val="00C24C8C"/>
    <w:rsid w:val="00C31653"/>
    <w:rsid w:val="00C47869"/>
    <w:rsid w:val="00C51914"/>
    <w:rsid w:val="00C65938"/>
    <w:rsid w:val="00C6684E"/>
    <w:rsid w:val="00C91BCA"/>
    <w:rsid w:val="00C922B1"/>
    <w:rsid w:val="00C93EF7"/>
    <w:rsid w:val="00C97676"/>
    <w:rsid w:val="00CA1DD7"/>
    <w:rsid w:val="00CA341D"/>
    <w:rsid w:val="00CA3620"/>
    <w:rsid w:val="00CB2826"/>
    <w:rsid w:val="00CB6B25"/>
    <w:rsid w:val="00CC3374"/>
    <w:rsid w:val="00CE1947"/>
    <w:rsid w:val="00CF0903"/>
    <w:rsid w:val="00CF1E23"/>
    <w:rsid w:val="00CF4147"/>
    <w:rsid w:val="00CF45E8"/>
    <w:rsid w:val="00D01738"/>
    <w:rsid w:val="00D16090"/>
    <w:rsid w:val="00D36998"/>
    <w:rsid w:val="00D410C6"/>
    <w:rsid w:val="00D47C39"/>
    <w:rsid w:val="00D54BA4"/>
    <w:rsid w:val="00D87F52"/>
    <w:rsid w:val="00D9747D"/>
    <w:rsid w:val="00DA3C99"/>
    <w:rsid w:val="00DA411A"/>
    <w:rsid w:val="00DB7795"/>
    <w:rsid w:val="00DE2992"/>
    <w:rsid w:val="00DF67A9"/>
    <w:rsid w:val="00E06BF5"/>
    <w:rsid w:val="00E16B8E"/>
    <w:rsid w:val="00E17969"/>
    <w:rsid w:val="00E17E70"/>
    <w:rsid w:val="00E23B6A"/>
    <w:rsid w:val="00E26407"/>
    <w:rsid w:val="00E57C85"/>
    <w:rsid w:val="00E62AAC"/>
    <w:rsid w:val="00E916E4"/>
    <w:rsid w:val="00EC0856"/>
    <w:rsid w:val="00EC2F24"/>
    <w:rsid w:val="00ED4464"/>
    <w:rsid w:val="00EE59FD"/>
    <w:rsid w:val="00EF25F7"/>
    <w:rsid w:val="00F043E5"/>
    <w:rsid w:val="00F121E3"/>
    <w:rsid w:val="00F130DD"/>
    <w:rsid w:val="00F213B9"/>
    <w:rsid w:val="00F260B1"/>
    <w:rsid w:val="00F33AE1"/>
    <w:rsid w:val="00F56BF4"/>
    <w:rsid w:val="00F56E36"/>
    <w:rsid w:val="00F65A3A"/>
    <w:rsid w:val="00F670C9"/>
    <w:rsid w:val="00F8430A"/>
    <w:rsid w:val="00F8539B"/>
    <w:rsid w:val="00F92BE6"/>
    <w:rsid w:val="00FA72AF"/>
    <w:rsid w:val="00FC2089"/>
    <w:rsid w:val="00FC6FB6"/>
    <w:rsid w:val="00FD0EDA"/>
    <w:rsid w:val="00FF08DA"/>
    <w:rsid w:val="3370C5DF"/>
    <w:rsid w:val="6BD45110"/>
    <w:rsid w:val="762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2E5F517"/>
  <w14:defaultImageDpi w14:val="300"/>
  <w15:chartTrackingRefBased/>
  <w15:docId w15:val="{832F7CE7-8764-4E85-BB3A-70B6E397E6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26407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0F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edpy/edpy351.html" TargetMode="External" Id="rId13" /><Relationship Type="http://schemas.openxmlformats.org/officeDocument/2006/relationships/hyperlink" Target="https://www.athabascau.ca/syllabi/psyc/psyc470.html" TargetMode="External" Id="rId18" /><Relationship Type="http://schemas.openxmlformats.org/officeDocument/2006/relationships/hyperlink" Target="https://www.athabascau.ca/calendar/2023/undergraduate/program-regulations/post-baccalaurate-certificate-in-inclusive-education.html" TargetMode="External" Id="rId26" /><Relationship Type="http://schemas.openxmlformats.org/officeDocument/2006/relationships/header" Target="header2.xml" Id="rId39" /><Relationship Type="http://schemas.openxmlformats.org/officeDocument/2006/relationships/hyperlink" Target="https://www.athabascau.ca/syllabi/psyc/psyc471.html" TargetMode="External" Id="rId21" /><Relationship Type="http://schemas.openxmlformats.org/officeDocument/2006/relationships/hyperlink" Target="https://www.athabascau.ca/syllabi/edpy/edpy469.html" TargetMode="External" Id="rId34" /><Relationship Type="http://schemas.openxmlformats.org/officeDocument/2006/relationships/fontTable" Target="fontTable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edpy/edpy403.html" TargetMode="External" Id="rId16" /><Relationship Type="http://schemas.openxmlformats.org/officeDocument/2006/relationships/hyperlink" Target="https://www.athabascau.ca/calendar/2023/undergraduate/program-regulations/post-baccalaurate-certificate-in-inclusive-education.html" TargetMode="External" Id="rId20" /><Relationship Type="http://schemas.openxmlformats.org/officeDocument/2006/relationships/hyperlink" Target="https://www.athabascau.ca/calendar/2023/undergraduate/program-regulations/post-baccalaurate-certificate-in-inclusive-education.html" TargetMode="External" Id="rId29" /><Relationship Type="http://schemas.openxmlformats.org/officeDocument/2006/relationships/footer" Target="footer2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syllabi/psyc/psyc389.html" TargetMode="External" Id="rId24" /><Relationship Type="http://schemas.openxmlformats.org/officeDocument/2006/relationships/hyperlink" Target="https://www.athabascau.ca/calendar/2023/undergraduate/program-regulations/post-baccalaurate-certificate-in-inclusive-education.html" TargetMode="External" Id="rId32" /><Relationship Type="http://schemas.openxmlformats.org/officeDocument/2006/relationships/hyperlink" Target="https://www.athabascau.ca/calendar/2023/undergraduate/program-regulations/post-baccalaurate-certificate-in-inclusive-education.html" TargetMode="External" Id="rId37" /><Relationship Type="http://schemas.openxmlformats.org/officeDocument/2006/relationships/footer" Target="footer1.xml" Id="rId40" /><Relationship Type="http://schemas.openxmlformats.org/officeDocument/2006/relationships/styles" Target="styles.xml" Id="rId5" /><Relationship Type="http://schemas.openxmlformats.org/officeDocument/2006/relationships/hyperlink" Target="https://www.athabascau.ca/syllabi/psyc/psyc403.html" TargetMode="External" Id="rId15" /><Relationship Type="http://schemas.openxmlformats.org/officeDocument/2006/relationships/hyperlink" Target="https://www.athabascau.ca/calendar/2023/undergraduate/program-regulations/post-baccalaurate-certificate-in-inclusive-education.html" TargetMode="External" Id="rId23" /><Relationship Type="http://schemas.openxmlformats.org/officeDocument/2006/relationships/hyperlink" Target="https://www.athabascau.ca/syllabi/edpy/edpy476.html" TargetMode="External" Id="rId28" /><Relationship Type="http://schemas.openxmlformats.org/officeDocument/2006/relationships/hyperlink" Target="https://www.athabascau.ca/syllabi/psyc/psyc418.html" TargetMode="External" Id="rId36" /><Relationship Type="http://schemas.openxmlformats.org/officeDocument/2006/relationships/hyperlink" Target="https://www.athabascau.ca/calendar/2023/undergraduate/program-regulations/post-baccalaurate-certificate-in-inclusive-education.html" TargetMode="External" Id="rId10" /><Relationship Type="http://schemas.openxmlformats.org/officeDocument/2006/relationships/hyperlink" Target="https://www.athabascau.ca/syllabi/edpy/edpy470.html" TargetMode="External" Id="rId19" /><Relationship Type="http://schemas.openxmlformats.org/officeDocument/2006/relationships/hyperlink" Target="https://www.athabascau.ca/syllabi/edpy/edpy478.html" TargetMode="External" Id="rId3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2023/undergraduate/program-regulations/post-baccalaurate-certificate-in-inclusive-education.html" TargetMode="External" Id="rId14" /><Relationship Type="http://schemas.openxmlformats.org/officeDocument/2006/relationships/hyperlink" Target="https://www.athabascau.ca/syllabi/edpy/edpy471.html" TargetMode="External" Id="rId22" /><Relationship Type="http://schemas.openxmlformats.org/officeDocument/2006/relationships/hyperlink" Target="https://www.athabascau.ca/syllabi/psyc/psyc476.html" TargetMode="External" Id="rId27" /><Relationship Type="http://schemas.openxmlformats.org/officeDocument/2006/relationships/hyperlink" Target="https://www.athabascau.ca/syllabi/psyc/psyc478.html" TargetMode="External" Id="rId30" /><Relationship Type="http://schemas.openxmlformats.org/officeDocument/2006/relationships/hyperlink" Target="https://www.athabascau.ca/syllabi/psyc/psyc365.html" TargetMode="External" Id="rId35" /><Relationship Type="http://schemas.openxmlformats.org/officeDocument/2006/relationships/theme" Target="theme/theme1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alendar/2023/undergraduate/program-regulations/post-baccalaurate-certificate-in-inclusive-education.html" TargetMode="External" Id="rId17" /><Relationship Type="http://schemas.openxmlformats.org/officeDocument/2006/relationships/hyperlink" Target="https://www.athabascau.ca/syllabi/edpy/edpy389.html" TargetMode="External" Id="rId25" /><Relationship Type="http://schemas.openxmlformats.org/officeDocument/2006/relationships/hyperlink" Target="https://www.athabascau.ca/syllabi/psyc/psyc469.html" TargetMode="External" Id="rId33" /><Relationship Type="http://schemas.openxmlformats.org/officeDocument/2006/relationships/header" Target="header1.xml" Id="rId3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8AFFD4F8-1388-46E2-ABC2-BD970B81CC5F}"/>
</file>

<file path=customXml/itemProps2.xml><?xml version="1.0" encoding="utf-8"?>
<ds:datastoreItem xmlns:ds="http://schemas.openxmlformats.org/officeDocument/2006/customXml" ds:itemID="{BD9FB5A6-D0D6-4054-8AAC-0FBC6129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106E2-CCB6-4EC9-949B-B849C9253E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EE70F4-01A1-42FD-9214-C92FA3438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Jason Klasen</lastModifiedBy>
  <revision>4</revision>
  <lastPrinted>2015-07-17T16:17:00.0000000Z</lastPrinted>
  <dcterms:created xsi:type="dcterms:W3CDTF">2023-08-22T16:10:00.0000000Z</dcterms:created>
  <dcterms:modified xsi:type="dcterms:W3CDTF">2023-10-23T21:08:57.9473918Z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