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0497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04974" w:rsidRDefault="0028330D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6095705" name="name15331dcf73c559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97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04974" w:rsidRDefault="0028330D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  <w:bookmarkStart w:id="0" w:name="_GoBack"/>
            <w:bookmarkEnd w:id="0"/>
          </w:p>
          <w:p w:rsidR="00904974" w:rsidRDefault="0028330D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01"/>
              <w:gridCol w:w="1154"/>
              <w:gridCol w:w="2150"/>
              <w:gridCol w:w="1902"/>
              <w:gridCol w:w="1379"/>
              <w:gridCol w:w="3734"/>
            </w:tblGrid>
            <w:tr w:rsidR="0090497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90497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904974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0497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90497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904974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12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13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14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18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19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20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C354D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C354DD">
                  <w:hyperlink r:id="rId21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t xml:space="preserve"> </w:t>
                  </w:r>
                  <w:hyperlink r:id="rId23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24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25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26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27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28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29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30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31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34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35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37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39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40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Pr="0009094D" w:rsidRDefault="00C354DD" w:rsidP="0009094D">
                  <w:pPr>
                    <w:rPr>
                      <w:color w:val="006600"/>
                    </w:rPr>
                  </w:pPr>
                  <w:hyperlink r:id="rId41" w:history="1">
                    <w:r w:rsidR="0028330D" w:rsidRPr="00C354DD">
                      <w:rPr>
                        <w:color w:val="006600"/>
                      </w:rPr>
                      <w:t>IDRL</w:t>
                    </w:r>
                    <w:r w:rsidRPr="00C354DD">
                      <w:rPr>
                        <w:color w:val="006600"/>
                      </w:rPr>
                      <w:t>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Pr="0009094D" w:rsidRDefault="00C354DD" w:rsidP="0009094D">
                  <w:pPr>
                    <w:rPr>
                      <w:color w:val="006600"/>
                    </w:rPr>
                  </w:pP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IDRL312 closed Dec.6/16 - replace with </w:t>
                  </w:r>
                  <w:hyperlink r:id="rId42" w:history="1">
                    <w:r w:rsidRPr="00C354DD">
                      <w:rPr>
                        <w:color w:val="006600"/>
                      </w:rPr>
                      <w:t>IDRL215</w:t>
                    </w:r>
                  </w:hyperlink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43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44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5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46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7" w:anchor="idrl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anchor="orgb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49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50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51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52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53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4" w:anchor="lbst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55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6" w:anchor="lbst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28330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005202">
                  <w:hyperlink r:id="rId57" w:history="1">
                    <w:r w:rsidR="0028330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904974" w:rsidRDefault="00904974"/>
          <w:p w:rsidR="00904974" w:rsidRDefault="0090497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04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974" w:rsidRDefault="00283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* Among the above options, students must select 9 credits (3 courses) of critical perspectives courses from the following: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904974" w:rsidRDefault="00904974"/>
          <w:p w:rsidR="00904974" w:rsidRDefault="0090497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28330D" w:rsidRDefault="0028330D"/>
    <w:sectPr w:rsidR="0028330D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02" w:rsidRDefault="00005202" w:rsidP="006E0FDA">
      <w:pPr>
        <w:spacing w:after="0" w:line="240" w:lineRule="auto"/>
      </w:pPr>
      <w:r>
        <w:separator/>
      </w:r>
    </w:p>
  </w:endnote>
  <w:endnote w:type="continuationSeparator" w:id="0">
    <w:p w:rsidR="00005202" w:rsidRDefault="0000520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02" w:rsidRDefault="00005202" w:rsidP="006E0FDA">
      <w:pPr>
        <w:spacing w:after="0" w:line="240" w:lineRule="auto"/>
      </w:pPr>
      <w:r>
        <w:separator/>
      </w:r>
    </w:p>
  </w:footnote>
  <w:footnote w:type="continuationSeparator" w:id="0">
    <w:p w:rsidR="00005202" w:rsidRDefault="0000520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5202"/>
    <w:rsid w:val="00065F9C"/>
    <w:rsid w:val="0009094D"/>
    <w:rsid w:val="000F6147"/>
    <w:rsid w:val="00112029"/>
    <w:rsid w:val="00135412"/>
    <w:rsid w:val="0028330D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04974"/>
    <w:rsid w:val="009104E8"/>
    <w:rsid w:val="00AC197E"/>
    <w:rsid w:val="00B21D59"/>
    <w:rsid w:val="00BD419F"/>
    <w:rsid w:val="00C354DD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BCBDE-C838-4D20-A5F5-7690B496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1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0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hrmt/hrmt301.htm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syllabi/idrl/idrl215.php" TargetMode="External"/><Relationship Id="rId47" Type="http://schemas.openxmlformats.org/officeDocument/2006/relationships/hyperlink" Target="http://www.athabascau.ca/course/ug_subject/list_i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poli/poli403.htm" TargetMode="External"/><Relationship Id="rId68" Type="http://schemas.openxmlformats.org/officeDocument/2006/relationships/hyperlink" Target="http://www.athabascau.ca/html/syllabi/phil/phil252.htm" TargetMode="External"/><Relationship Id="rId76" Type="http://schemas.openxmlformats.org/officeDocument/2006/relationships/hyperlink" Target="http://www2.athabascau.ca/syllabi/wgst/wgst421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syc/psyc37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syllabi/fnce/fnce300.php" TargetMode="External"/><Relationship Id="rId40" Type="http://schemas.openxmlformats.org/officeDocument/2006/relationships/hyperlink" Target="http://www.athabascau.ca/html/syllabi/idrl/idrl308.htm" TargetMode="External"/><Relationship Id="rId45" Type="http://schemas.openxmlformats.org/officeDocument/2006/relationships/hyperlink" Target="http://www.athabascau.ca/html/syllabi/hrmt/hrmt387.htm" TargetMode="External"/><Relationship Id="rId53" Type="http://schemas.openxmlformats.org/officeDocument/2006/relationships/hyperlink" Target="http://www.athabascau.ca/course/ug_area/nonbusinessadm.php" TargetMode="External"/><Relationship Id="rId58" Type="http://schemas.openxmlformats.org/officeDocument/2006/relationships/hyperlink" Target="http://www.athabascau.ca/html/syllabi/admn/admn404.htm" TargetMode="External"/><Relationship Id="rId66" Type="http://schemas.openxmlformats.org/officeDocument/2006/relationships/hyperlink" Target="http://www.athabascau.ca/html/syllabi/poli/poli440.htm" TargetMode="External"/><Relationship Id="rId74" Type="http://schemas.openxmlformats.org/officeDocument/2006/relationships/hyperlink" Target="http://www2.athabascau.ca/syllabi/wgst/wgst345.htm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html/syllabi/govn/govn403.htm" TargetMode="External"/><Relationship Id="rId10" Type="http://schemas.openxmlformats.org/officeDocument/2006/relationships/hyperlink" Target="http://calendar.athabascau.ca/undergrad/2013/page03_14_02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html/syllabi/orgb/orgb387.htm" TargetMode="External"/><Relationship Id="rId52" Type="http://schemas.openxmlformats.org/officeDocument/2006/relationships/hyperlink" Target="http://www.athabascau.ca/course/ug_area/nonbusinessadm.php" TargetMode="External"/><Relationship Id="rId60" Type="http://schemas.openxmlformats.org/officeDocument/2006/relationships/hyperlink" Target="http://www2.athabascau.ca/syllabi/poli/poli301.php" TargetMode="External"/><Relationship Id="rId65" Type="http://schemas.openxmlformats.org/officeDocument/2006/relationships/hyperlink" Target="http://www.athabascau.ca/html/syllabi/glst/glst440.htm" TargetMode="External"/><Relationship Id="rId73" Type="http://schemas.openxmlformats.org/officeDocument/2006/relationships/hyperlink" Target="http://www.athabascau.ca/html/syllabi/soci/soci345.htm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html/syllabi/orgb/orgb319.htm" TargetMode="External"/><Relationship Id="rId48" Type="http://schemas.openxmlformats.org/officeDocument/2006/relationships/hyperlink" Target="http://www.athabascau.ca/course/ug_subject/list_np.php" TargetMode="External"/><Relationship Id="rId56" Type="http://schemas.openxmlformats.org/officeDocument/2006/relationships/hyperlink" Target="http://www.athabascau.ca/course/ug_subject/list_im.php" TargetMode="External"/><Relationship Id="rId64" Type="http://schemas.openxmlformats.org/officeDocument/2006/relationships/hyperlink" Target="http://www.athabascau.ca/html/syllabi/govn/govn440.htm" TargetMode="External"/><Relationship Id="rId69" Type="http://schemas.openxmlformats.org/officeDocument/2006/relationships/hyperlink" Target="http://www.athabascau.ca/html/syllabi/psyc/psyc300.htm" TargetMode="External"/><Relationship Id="rId77" Type="http://schemas.openxmlformats.org/officeDocument/2006/relationships/hyperlink" Target="http://www.athabascau.ca/html/syllabi/hsrv/hsrv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72" Type="http://schemas.openxmlformats.org/officeDocument/2006/relationships/hyperlink" Target="http://www.athabascau.ca/html/syllabi/soci/soci30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businessadmin.php" TargetMode="External"/><Relationship Id="rId59" Type="http://schemas.openxmlformats.org/officeDocument/2006/relationships/hyperlink" Target="http://www.athabascau.ca/html/syllabi/govn/govn301.htm" TargetMode="External"/><Relationship Id="rId67" Type="http://schemas.openxmlformats.org/officeDocument/2006/relationships/hyperlink" Target="http://www.athabascau.ca/html/syllabi/idrl/idrl305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syllabi/idrl/idrl312.php" TargetMode="External"/><Relationship Id="rId54" Type="http://schemas.openxmlformats.org/officeDocument/2006/relationships/hyperlink" Target="http://www.athabascau.ca/course/ug_subject/list_im.php" TargetMode="External"/><Relationship Id="rId62" Type="http://schemas.openxmlformats.org/officeDocument/2006/relationships/hyperlink" Target="http://www.athabascau.ca/html/syllabi/glst/glst403.htm" TargetMode="External"/><Relationship Id="rId70" Type="http://schemas.openxmlformats.org/officeDocument/2006/relationships/hyperlink" Target="http://www.athabascau.ca/html/syllabi/poli/poli480.htm" TargetMode="External"/><Relationship Id="rId75" Type="http://schemas.openxmlformats.org/officeDocument/2006/relationships/hyperlink" Target="http://www.athabascau.ca/html/syllabi/soci/soci3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admn/admn40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DB9F-CACC-422F-97B1-8B7B3658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Ramos</dc:creator>
  <cp:lastModifiedBy>Cheryl Christensen</cp:lastModifiedBy>
  <cp:revision>2</cp:revision>
  <dcterms:created xsi:type="dcterms:W3CDTF">2017-02-17T22:37:00Z</dcterms:created>
  <dcterms:modified xsi:type="dcterms:W3CDTF">2017-02-17T22:37:00Z</dcterms:modified>
</cp:coreProperties>
</file>