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4459" w14:textId="77777777" w:rsidR="003A71AC" w:rsidRPr="002112C3" w:rsidRDefault="003A71AC" w:rsidP="003A71AC">
      <w:pPr>
        <w:spacing w:after="240"/>
        <w:rPr>
          <w:rFonts w:ascii="Aptos" w:hAnsi="Aptos" w:cstheme="majorHAnsi"/>
          <w:b/>
          <w:bCs/>
        </w:rPr>
      </w:pPr>
      <w:r w:rsidRPr="002112C3">
        <w:rPr>
          <w:rFonts w:ascii="Aptos" w:hAnsi="Aptos" w:cstheme="majorHAnsi"/>
          <w:b/>
          <w:bCs/>
        </w:rPr>
        <w:t>Principal investigator information</w:t>
      </w:r>
    </w:p>
    <w:p w14:paraId="772AE332" w14:textId="77777777" w:rsidR="003A71AC" w:rsidRDefault="003A71AC" w:rsidP="003A71AC">
      <w:pPr>
        <w:spacing w:after="240"/>
        <w:ind w:left="360"/>
        <w:rPr>
          <w:rStyle w:val="PlaceholderText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Name: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1632740947"/>
          <w:placeholder>
            <w:docPart w:val="E712E24B748D4C2BB3F862C6DE1BFF09"/>
          </w:placeholder>
          <w:showingPlcHdr/>
        </w:sdtPr>
        <w:sdtContent>
          <w:r w:rsidRPr="00A240A9">
            <w:rPr>
              <w:rStyle w:val="PlaceholderText"/>
            </w:rPr>
            <w:t>Click or tap here to enter text.</w:t>
          </w:r>
        </w:sdtContent>
      </w:sdt>
    </w:p>
    <w:p w14:paraId="435ADF56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Title: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-2028552283"/>
          <w:placeholder>
            <w:docPart w:val="3E5E160069874331BA2360EA8E28A937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1036CEEC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Faculty: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1607160118"/>
          <w:placeholder>
            <w:docPart w:val="3D492B8666304338A26EC269FB4FCBD6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21ACDDB2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Email: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1355922020"/>
          <w:placeholder>
            <w:docPart w:val="2BF7703CB65044FFAD910015EAB7057F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7FC1C4B6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Phone: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-1509741978"/>
          <w:placeholder>
            <w:docPart w:val="027304714B8E44FABF9D17AD06DAC6BC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073E2DDC" w14:textId="77777777" w:rsidR="003A71AC" w:rsidRDefault="003A71AC" w:rsidP="003A71AC">
      <w:pPr>
        <w:spacing w:after="240"/>
        <w:rPr>
          <w:rFonts w:ascii="Aptos" w:hAnsi="Aptos" w:cstheme="majorHAnsi"/>
          <w:b/>
          <w:bCs/>
        </w:rPr>
      </w:pPr>
    </w:p>
    <w:p w14:paraId="47A46C28" w14:textId="3E48BB17" w:rsidR="003A71AC" w:rsidRPr="002112C3" w:rsidRDefault="003A71AC" w:rsidP="003A71AC">
      <w:pPr>
        <w:spacing w:after="240"/>
        <w:rPr>
          <w:rFonts w:ascii="Aptos" w:hAnsi="Aptos" w:cstheme="majorHAnsi"/>
          <w:b/>
          <w:bCs/>
        </w:rPr>
      </w:pPr>
      <w:r w:rsidRPr="002112C3">
        <w:rPr>
          <w:rFonts w:ascii="Aptos" w:hAnsi="Aptos" w:cstheme="majorHAnsi"/>
          <w:b/>
          <w:bCs/>
        </w:rPr>
        <w:t>Project description (600 words max)</w:t>
      </w:r>
    </w:p>
    <w:p w14:paraId="09D6260F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Project title: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-1818945822"/>
          <w:placeholder>
            <w:docPart w:val="ED50BF2C4E0644649BD6E78F523CC86E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777EB3A9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b/>
          <w:bCs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Summarize research purpose, objectives, and relevance to AU’s Strategic Research Plan.</w:t>
      </w:r>
    </w:p>
    <w:sdt>
      <w:sdtPr>
        <w:rPr>
          <w:rFonts w:ascii="Aptos" w:hAnsi="Aptos" w:cstheme="majorHAnsi"/>
          <w:sz w:val="22"/>
          <w:szCs w:val="22"/>
        </w:rPr>
        <w:id w:val="962616235"/>
        <w:placeholder>
          <w:docPart w:val="6FA52A688A4E4775929CD75D74FA1136"/>
        </w:placeholder>
        <w:showingPlcHdr/>
      </w:sdtPr>
      <w:sdtContent>
        <w:p w14:paraId="52BF4CA9" w14:textId="77777777" w:rsidR="003A71AC" w:rsidRPr="002112C3" w:rsidRDefault="003A71AC" w:rsidP="003A71AC">
          <w:pPr>
            <w:spacing w:after="240"/>
            <w:ind w:left="360"/>
            <w:rPr>
              <w:rFonts w:ascii="Aptos" w:hAnsi="Aptos" w:cstheme="majorHAnsi"/>
              <w:sz w:val="22"/>
              <w:szCs w:val="22"/>
            </w:rPr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EBD5097" w14:textId="77777777" w:rsidR="003A71AC" w:rsidRDefault="003A71AC" w:rsidP="003A71AC">
      <w:pPr>
        <w:spacing w:after="240"/>
        <w:rPr>
          <w:rFonts w:ascii="Aptos" w:hAnsi="Aptos" w:cstheme="majorHAnsi"/>
          <w:b/>
          <w:bCs/>
        </w:rPr>
      </w:pPr>
    </w:p>
    <w:p w14:paraId="0FECC963" w14:textId="777215DA" w:rsidR="003A71AC" w:rsidRPr="002112C3" w:rsidRDefault="003A71AC" w:rsidP="003A71AC">
      <w:pPr>
        <w:spacing w:after="240"/>
        <w:rPr>
          <w:rFonts w:ascii="Aptos" w:hAnsi="Aptos" w:cstheme="majorHAnsi"/>
          <w:b/>
          <w:bCs/>
        </w:rPr>
      </w:pPr>
      <w:r w:rsidRPr="002112C3">
        <w:rPr>
          <w:rFonts w:ascii="Aptos" w:hAnsi="Aptos" w:cstheme="majorHAnsi"/>
          <w:b/>
          <w:bCs/>
        </w:rPr>
        <w:t>Graduate research assistant details</w:t>
      </w:r>
    </w:p>
    <w:p w14:paraId="09F69437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GRA Level (GRA 1 / GRA 2):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-1747172566"/>
          <w:placeholder>
            <w:docPart w:val="922F6468B3F74068804FFBA2EA658EEC"/>
          </w:placeholder>
          <w:showingPlcHdr/>
          <w:comboBox>
            <w:listItem w:value="Choose an item."/>
            <w:listItem w:displayText="GRA 1" w:value="GRA 1"/>
            <w:listItem w:displayText="GRA 2" w:value="GRA 2"/>
          </w:comboBox>
        </w:sdtPr>
        <w:sdtContent>
          <w:r w:rsidRPr="002112C3">
            <w:rPr>
              <w:rStyle w:val="PlaceholderText"/>
              <w:sz w:val="22"/>
              <w:szCs w:val="22"/>
            </w:rPr>
            <w:t>Choose an item.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53A0ACC3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Student name (if known):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-2024392123"/>
          <w:placeholder>
            <w:docPart w:val="F9C84F3EEAC94547AC2C9E892E0C7F93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5610AA2D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 xml:space="preserve">Program and faculty: </w:t>
      </w:r>
      <w:sdt>
        <w:sdtPr>
          <w:rPr>
            <w:rFonts w:ascii="Aptos" w:hAnsi="Aptos" w:cstheme="majorHAnsi"/>
            <w:sz w:val="22"/>
            <w:szCs w:val="22"/>
          </w:rPr>
          <w:id w:val="-1273474310"/>
          <w:placeholder>
            <w:docPart w:val="35BEE568EAEC4B2E9475637460D04C76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585D6B6B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Student ID (if known):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252558400"/>
          <w:placeholder>
            <w:docPart w:val="0192FAFCDBF148E18F753A83F62315EA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2760E0C9" w14:textId="77777777" w:rsidR="003A71AC" w:rsidRDefault="003A71AC" w:rsidP="003A71AC">
      <w:pPr>
        <w:spacing w:after="240"/>
        <w:rPr>
          <w:rFonts w:ascii="Aptos" w:hAnsi="Aptos" w:cstheme="majorHAnsi"/>
          <w:b/>
          <w:bCs/>
        </w:rPr>
      </w:pPr>
    </w:p>
    <w:p w14:paraId="12EED75E" w14:textId="6FC9AF8E" w:rsidR="003A71AC" w:rsidRPr="002112C3" w:rsidRDefault="003A71AC" w:rsidP="003A71AC">
      <w:pPr>
        <w:spacing w:after="240"/>
        <w:rPr>
          <w:rFonts w:ascii="Aptos" w:hAnsi="Aptos" w:cstheme="majorHAnsi"/>
          <w:b/>
          <w:bCs/>
        </w:rPr>
      </w:pPr>
      <w:r w:rsidRPr="002112C3">
        <w:rPr>
          <w:rFonts w:ascii="Aptos" w:hAnsi="Aptos" w:cstheme="majorHAnsi"/>
          <w:b/>
          <w:bCs/>
        </w:rPr>
        <w:t>Duties and responsibilities</w:t>
      </w:r>
    </w:p>
    <w:p w14:paraId="6FC8EF69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b/>
          <w:bCs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Describe the work the GRA will perform (data collection, literature review, analysis, dissemination, etc.).</w:t>
      </w:r>
    </w:p>
    <w:sdt>
      <w:sdtPr>
        <w:rPr>
          <w:rFonts w:ascii="Aptos" w:hAnsi="Aptos" w:cstheme="majorHAnsi"/>
          <w:sz w:val="22"/>
          <w:szCs w:val="22"/>
        </w:rPr>
        <w:id w:val="1251316413"/>
        <w:placeholder>
          <w:docPart w:val="FE980723B5304EAC8112CBCDF9E3534D"/>
        </w:placeholder>
        <w:showingPlcHdr/>
      </w:sdtPr>
      <w:sdtContent>
        <w:p w14:paraId="0A958D2D" w14:textId="77777777" w:rsidR="003A71AC" w:rsidRPr="002112C3" w:rsidRDefault="003A71AC" w:rsidP="003A71AC">
          <w:pPr>
            <w:spacing w:after="240"/>
            <w:ind w:left="360"/>
            <w:rPr>
              <w:rFonts w:ascii="Aptos" w:hAnsi="Aptos" w:cstheme="majorHAnsi"/>
              <w:sz w:val="22"/>
              <w:szCs w:val="22"/>
            </w:rPr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7216E99" w14:textId="77777777" w:rsidR="003A71AC" w:rsidRDefault="003A71AC" w:rsidP="003A71AC">
      <w:pPr>
        <w:spacing w:after="240"/>
        <w:rPr>
          <w:rFonts w:ascii="Aptos" w:hAnsi="Aptos" w:cstheme="majorHAnsi"/>
          <w:b/>
          <w:bCs/>
        </w:rPr>
      </w:pPr>
    </w:p>
    <w:p w14:paraId="2655BEE8" w14:textId="4A9C3EC8" w:rsidR="003A71AC" w:rsidRPr="002112C3" w:rsidRDefault="003A71AC" w:rsidP="003A71AC">
      <w:pPr>
        <w:spacing w:after="240"/>
        <w:rPr>
          <w:rFonts w:ascii="Aptos" w:hAnsi="Aptos" w:cstheme="majorHAnsi"/>
          <w:b/>
          <w:bCs/>
        </w:rPr>
      </w:pPr>
      <w:r w:rsidRPr="002112C3">
        <w:rPr>
          <w:rFonts w:ascii="Aptos" w:hAnsi="Aptos" w:cstheme="majorHAnsi"/>
          <w:b/>
          <w:bCs/>
        </w:rPr>
        <w:lastRenderedPageBreak/>
        <w:t>Training and mentorship plan</w:t>
      </w:r>
    </w:p>
    <w:p w14:paraId="42898FAA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b/>
          <w:bCs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Outline supervision approach, skill development, and expected learning outcomes.</w:t>
      </w:r>
    </w:p>
    <w:sdt>
      <w:sdtPr>
        <w:rPr>
          <w:rFonts w:ascii="Aptos" w:hAnsi="Aptos" w:cstheme="majorHAnsi"/>
          <w:sz w:val="22"/>
          <w:szCs w:val="22"/>
        </w:rPr>
        <w:id w:val="1882824286"/>
        <w:placeholder>
          <w:docPart w:val="6D412BB4377C4759A9A04EFA80DA7B61"/>
        </w:placeholder>
        <w:showingPlcHdr/>
      </w:sdtPr>
      <w:sdtContent>
        <w:p w14:paraId="32594E3E" w14:textId="77777777" w:rsidR="003A71AC" w:rsidRPr="002112C3" w:rsidRDefault="003A71AC" w:rsidP="003A71AC">
          <w:pPr>
            <w:spacing w:after="240"/>
            <w:ind w:left="360"/>
            <w:rPr>
              <w:rFonts w:ascii="Aptos" w:hAnsi="Aptos" w:cstheme="majorHAnsi"/>
              <w:sz w:val="22"/>
              <w:szCs w:val="22"/>
            </w:rPr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23DD157" w14:textId="77777777" w:rsidR="003A71AC" w:rsidRDefault="003A71AC" w:rsidP="003A71AC">
      <w:pPr>
        <w:spacing w:after="240"/>
        <w:rPr>
          <w:rFonts w:ascii="Aptos" w:hAnsi="Aptos" w:cstheme="majorHAnsi"/>
          <w:b/>
          <w:bCs/>
        </w:rPr>
      </w:pPr>
    </w:p>
    <w:p w14:paraId="271B6011" w14:textId="089CCBA9" w:rsidR="003A71AC" w:rsidRPr="002112C3" w:rsidRDefault="003A71AC" w:rsidP="003A71AC">
      <w:pPr>
        <w:spacing w:after="240"/>
        <w:rPr>
          <w:rFonts w:ascii="Aptos" w:hAnsi="Aptos" w:cstheme="majorHAnsi"/>
          <w:b/>
          <w:bCs/>
        </w:rPr>
      </w:pPr>
      <w:r w:rsidRPr="002112C3">
        <w:rPr>
          <w:rFonts w:ascii="Aptos" w:hAnsi="Aptos" w:cstheme="majorHAnsi"/>
          <w:b/>
          <w:bCs/>
        </w:rPr>
        <w:t>Duration and hours</w:t>
      </w:r>
    </w:p>
    <w:p w14:paraId="604120D9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Start date: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700362463"/>
          <w:placeholder>
            <w:docPart w:val="83EBA27B9F34462CB65A44A8825F4769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2112C3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3D961945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End date: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-1046907445"/>
          <w:placeholder>
            <w:docPart w:val="2291E2576B634DB5866E75BF7A5B5EE5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2112C3">
            <w:rPr>
              <w:rStyle w:val="PlaceholderText"/>
              <w:sz w:val="22"/>
              <w:szCs w:val="22"/>
            </w:rPr>
            <w:t>Click or tap to enter a date.</w:t>
          </w:r>
        </w:sdtContent>
      </w:sdt>
    </w:p>
    <w:p w14:paraId="4254503F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Estimated hours per week: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-311796413"/>
          <w:placeholder>
            <w:docPart w:val="A673BA6E58764D7FA18FB62C60C89FEA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 </w:t>
      </w:r>
    </w:p>
    <w:p w14:paraId="3797551B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Total months: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-1813398447"/>
          <w:placeholder>
            <w:docPart w:val="38ACAECB8F56467D81243A772710C0F7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17E0D53E" w14:textId="77777777" w:rsidR="003A71AC" w:rsidRDefault="003A71AC" w:rsidP="003A71AC">
      <w:pPr>
        <w:spacing w:after="240"/>
        <w:rPr>
          <w:rFonts w:ascii="Aptos" w:hAnsi="Aptos" w:cstheme="majorHAnsi"/>
          <w:b/>
          <w:bCs/>
        </w:rPr>
      </w:pPr>
    </w:p>
    <w:p w14:paraId="43A8CCF1" w14:textId="189499E6" w:rsidR="003A71AC" w:rsidRPr="002112C3" w:rsidRDefault="003A71AC" w:rsidP="003A71AC">
      <w:pPr>
        <w:spacing w:after="240"/>
        <w:rPr>
          <w:rFonts w:ascii="Aptos" w:hAnsi="Aptos" w:cstheme="majorHAnsi"/>
          <w:b/>
          <w:bCs/>
        </w:rPr>
      </w:pPr>
      <w:r w:rsidRPr="002112C3">
        <w:rPr>
          <w:rFonts w:ascii="Aptos" w:hAnsi="Aptos" w:cstheme="majorHAnsi"/>
          <w:b/>
          <w:bCs/>
        </w:rPr>
        <w:t>Budget request</w:t>
      </w:r>
    </w:p>
    <w:p w14:paraId="3DCB151D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Total amount requested from FGS: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-1526406190"/>
          <w:placeholder>
            <w:docPart w:val="2A287D239EF54511B078D44512AD33C2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32F5D207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Matching funds (if any):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968557526"/>
          <w:placeholder>
            <w:docPart w:val="A0BD363C1383470DAEE44CF3436B5712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1B871DE1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Funding source(s):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1810669129"/>
          <w:placeholder>
            <w:docPart w:val="30E9EAF67BDA468E9009EDFACC4298A3"/>
          </w:placeholder>
          <w:showingPlcHdr/>
        </w:sdtPr>
        <w:sdtContent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5C52C282" w14:textId="77777777" w:rsidR="003A71AC" w:rsidRDefault="003A71AC" w:rsidP="003A71AC">
      <w:pPr>
        <w:spacing w:after="240"/>
        <w:rPr>
          <w:rFonts w:ascii="Aptos" w:hAnsi="Aptos" w:cstheme="majorHAnsi"/>
          <w:b/>
          <w:bCs/>
        </w:rPr>
      </w:pPr>
    </w:p>
    <w:p w14:paraId="2991F138" w14:textId="276156FC" w:rsidR="003A71AC" w:rsidRPr="002112C3" w:rsidRDefault="003A71AC" w:rsidP="003A71AC">
      <w:pPr>
        <w:spacing w:after="240"/>
        <w:rPr>
          <w:rFonts w:ascii="Aptos" w:hAnsi="Aptos" w:cstheme="majorHAnsi"/>
          <w:b/>
          <w:bCs/>
        </w:rPr>
      </w:pPr>
      <w:r w:rsidRPr="002112C3">
        <w:rPr>
          <w:rFonts w:ascii="Aptos" w:hAnsi="Aptos" w:cstheme="majorHAnsi"/>
          <w:b/>
          <w:bCs/>
        </w:rPr>
        <w:t>Indigenous learner considerations</w:t>
      </w:r>
    </w:p>
    <w:p w14:paraId="5EDFB8D3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b/>
          <w:bCs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>Indicate if and describe how the project supports Indigenous graduate learners.</w:t>
      </w:r>
    </w:p>
    <w:sdt>
      <w:sdtPr>
        <w:rPr>
          <w:rFonts w:ascii="Aptos" w:hAnsi="Aptos" w:cstheme="majorHAnsi"/>
          <w:sz w:val="22"/>
          <w:szCs w:val="22"/>
        </w:rPr>
        <w:id w:val="249784476"/>
        <w:placeholder>
          <w:docPart w:val="5BB18D9405724580BA2DC5ED3B6FD744"/>
        </w:placeholder>
        <w:showingPlcHdr/>
      </w:sdtPr>
      <w:sdtContent>
        <w:p w14:paraId="47C25B6E" w14:textId="77777777" w:rsidR="003A71AC" w:rsidRPr="002112C3" w:rsidRDefault="003A71AC" w:rsidP="003A71AC">
          <w:pPr>
            <w:spacing w:after="240"/>
            <w:ind w:left="360"/>
            <w:rPr>
              <w:rFonts w:ascii="Aptos" w:hAnsi="Aptos" w:cstheme="majorHAnsi"/>
              <w:sz w:val="22"/>
              <w:szCs w:val="22"/>
            </w:rPr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96690E8" w14:textId="77777777" w:rsidR="003A71AC" w:rsidRDefault="003A71AC" w:rsidP="003A71AC">
      <w:pPr>
        <w:spacing w:after="240"/>
        <w:rPr>
          <w:rFonts w:ascii="Aptos" w:hAnsi="Aptos" w:cstheme="majorHAnsi"/>
          <w:b/>
          <w:bCs/>
        </w:rPr>
      </w:pPr>
    </w:p>
    <w:p w14:paraId="063A7091" w14:textId="6DFCE192" w:rsidR="003A71AC" w:rsidRPr="002112C3" w:rsidRDefault="003A71AC" w:rsidP="003A71AC">
      <w:pPr>
        <w:spacing w:after="240"/>
        <w:rPr>
          <w:rFonts w:ascii="Aptos" w:hAnsi="Aptos" w:cstheme="majorHAnsi"/>
          <w:b/>
          <w:bCs/>
        </w:rPr>
      </w:pPr>
      <w:r w:rsidRPr="002112C3">
        <w:rPr>
          <w:rFonts w:ascii="Aptos" w:hAnsi="Aptos" w:cstheme="majorHAnsi"/>
          <w:b/>
          <w:bCs/>
        </w:rPr>
        <w:t>PI declaration and approval</w:t>
      </w:r>
    </w:p>
    <w:p w14:paraId="0AFD29D8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i/>
          <w:iCs/>
          <w:sz w:val="22"/>
          <w:szCs w:val="22"/>
        </w:rPr>
      </w:pPr>
      <w:r w:rsidRPr="002112C3">
        <w:rPr>
          <w:rFonts w:ascii="Aptos" w:hAnsi="Aptos" w:cstheme="majorHAnsi"/>
          <w:i/>
          <w:iCs/>
          <w:sz w:val="22"/>
          <w:szCs w:val="22"/>
        </w:rPr>
        <w:t>By signing below, I confirm that the information provided is accurate and that hiring will comply with the Hiring Research Assistants Policy and Procedures.</w:t>
      </w:r>
    </w:p>
    <w:p w14:paraId="4AD58B70" w14:textId="77777777" w:rsidR="003A71AC" w:rsidRPr="002112C3" w:rsidRDefault="003A71AC" w:rsidP="003A71AC">
      <w:pPr>
        <w:spacing w:after="240"/>
        <w:ind w:left="360"/>
        <w:rPr>
          <w:rFonts w:ascii="Aptos" w:hAnsi="Aptos" w:cstheme="majorHAnsi"/>
          <w:b/>
          <w:bCs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t xml:space="preserve">Signature: </w:t>
      </w:r>
    </w:p>
    <w:p w14:paraId="7A7EDB19" w14:textId="77777777" w:rsidR="003A71AC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 w:rsidRPr="002112C3">
        <w:rPr>
          <w:rFonts w:ascii="Aptos" w:hAnsi="Aptos" w:cstheme="majorHAnsi"/>
          <w:b/>
          <w:bCs/>
          <w:sz w:val="22"/>
          <w:szCs w:val="22"/>
        </w:rPr>
        <w:lastRenderedPageBreak/>
        <w:t>Date:</w:t>
      </w:r>
      <w:r w:rsidRPr="002112C3">
        <w:rPr>
          <w:rFonts w:ascii="Aptos" w:hAnsi="Aptos" w:cstheme="majorHAnsi"/>
          <w:sz w:val="22"/>
          <w:szCs w:val="22"/>
        </w:rPr>
        <w:t xml:space="preserve"> </w:t>
      </w:r>
      <w:sdt>
        <w:sdtPr>
          <w:rPr>
            <w:rFonts w:ascii="Aptos" w:hAnsi="Aptos" w:cstheme="majorHAnsi"/>
            <w:sz w:val="22"/>
            <w:szCs w:val="22"/>
          </w:rPr>
          <w:id w:val="-1077738780"/>
          <w:placeholder>
            <w:docPart w:val="30C20EF6431A420FAD8912E71946D6BB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2112C3">
            <w:rPr>
              <w:rStyle w:val="PlaceholderText"/>
              <w:sz w:val="22"/>
              <w:szCs w:val="22"/>
            </w:rPr>
            <w:t>Click or tap to enter a date.</w:t>
          </w:r>
        </w:sdtContent>
      </w:sdt>
      <w:r w:rsidRPr="002112C3">
        <w:rPr>
          <w:rFonts w:ascii="Aptos" w:hAnsi="Aptos" w:cstheme="majorHAnsi"/>
          <w:sz w:val="22"/>
          <w:szCs w:val="22"/>
        </w:rPr>
        <w:t xml:space="preserve"> </w:t>
      </w:r>
    </w:p>
    <w:p w14:paraId="63B71EBB" w14:textId="77777777" w:rsidR="003A71AC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</w:p>
    <w:p w14:paraId="69B37B76" w14:textId="19A5B99C" w:rsidR="003A71AC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>
        <w:rPr>
          <w:rFonts w:ascii="Aptos" w:hAnsi="Aptos" w:cstheme="majorHAnsi"/>
          <w:sz w:val="22"/>
          <w:szCs w:val="22"/>
        </w:rPr>
        <w:t xml:space="preserve">Submit your completed application to </w:t>
      </w:r>
      <w:hyperlink r:id="rId6" w:history="1">
        <w:r w:rsidRPr="00A240A9">
          <w:rPr>
            <w:rStyle w:val="Hyperlink"/>
            <w:rFonts w:ascii="Aptos" w:hAnsi="Aptos" w:cstheme="majorHAnsi"/>
            <w:sz w:val="22"/>
            <w:szCs w:val="22"/>
          </w:rPr>
          <w:t>fgsawards@athabascau.ca</w:t>
        </w:r>
      </w:hyperlink>
      <w:r>
        <w:rPr>
          <w:rFonts w:ascii="Aptos" w:hAnsi="Aptos" w:cstheme="majorHAnsi"/>
          <w:sz w:val="22"/>
          <w:szCs w:val="22"/>
        </w:rPr>
        <w:t>, subject heading “GRA APPLICATION FORM SUBMISSION.”</w:t>
      </w:r>
    </w:p>
    <w:p w14:paraId="56EA1C31" w14:textId="5A15D609" w:rsidR="003A71AC" w:rsidRPr="002112C3" w:rsidRDefault="003A71AC" w:rsidP="003A71AC">
      <w:pPr>
        <w:spacing w:after="240"/>
        <w:ind w:left="360"/>
        <w:rPr>
          <w:rFonts w:ascii="Aptos" w:hAnsi="Aptos" w:cstheme="majorHAnsi"/>
          <w:sz w:val="22"/>
          <w:szCs w:val="22"/>
        </w:rPr>
      </w:pPr>
      <w:r>
        <w:rPr>
          <w:rFonts w:ascii="Aptos" w:hAnsi="Aptos" w:cstheme="majorHAnsi"/>
          <w:sz w:val="22"/>
          <w:szCs w:val="22"/>
        </w:rPr>
        <w:t xml:space="preserve">Direct all questions to </w:t>
      </w:r>
      <w:hyperlink r:id="rId7" w:history="1">
        <w:r w:rsidRPr="00A240A9">
          <w:rPr>
            <w:rStyle w:val="Hyperlink"/>
            <w:rFonts w:ascii="Aptos" w:hAnsi="Aptos" w:cstheme="majorHAnsi"/>
            <w:sz w:val="22"/>
            <w:szCs w:val="22"/>
          </w:rPr>
          <w:t>fgsawards@athabascau.ca</w:t>
        </w:r>
      </w:hyperlink>
      <w:r>
        <w:rPr>
          <w:rFonts w:ascii="Aptos" w:hAnsi="Aptos" w:cstheme="majorHAnsi"/>
          <w:sz w:val="22"/>
          <w:szCs w:val="22"/>
        </w:rPr>
        <w:t xml:space="preserve">. </w:t>
      </w:r>
    </w:p>
    <w:p w14:paraId="18570D06" w14:textId="77777777" w:rsidR="00403966" w:rsidRDefault="00403966"/>
    <w:sectPr w:rsidR="00403966" w:rsidSect="003A71A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2547D" w14:textId="77777777" w:rsidR="003A71AC" w:rsidRDefault="003A71AC" w:rsidP="003A71AC">
      <w:r>
        <w:separator/>
      </w:r>
    </w:p>
  </w:endnote>
  <w:endnote w:type="continuationSeparator" w:id="0">
    <w:p w14:paraId="289CDE5E" w14:textId="77777777" w:rsidR="003A71AC" w:rsidRDefault="003A71AC" w:rsidP="003A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2833" w14:textId="77777777" w:rsidR="003A71AC" w:rsidRDefault="003A71AC" w:rsidP="003A71AC">
      <w:r>
        <w:separator/>
      </w:r>
    </w:p>
  </w:footnote>
  <w:footnote w:type="continuationSeparator" w:id="0">
    <w:p w14:paraId="62F2E612" w14:textId="77777777" w:rsidR="003A71AC" w:rsidRDefault="003A71AC" w:rsidP="003A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AB40" w14:textId="1291B7CC" w:rsidR="003A71AC" w:rsidRDefault="003A71AC" w:rsidP="003A71AC">
    <w:pPr>
      <w:spacing w:after="240"/>
      <w:jc w:val="right"/>
      <w:rPr>
        <w:rFonts w:ascii="Aptos" w:eastAsia="Calibri" w:hAnsi="Aptos" w:cstheme="majorHAnsi"/>
        <w:b/>
        <w:bCs/>
        <w:color w:val="002060"/>
        <w:sz w:val="28"/>
        <w:szCs w:val="28"/>
      </w:rPr>
    </w:pPr>
    <w:r>
      <w:rPr>
        <w:rFonts w:ascii="Aptos" w:eastAsia="Calibri" w:hAnsi="Aptos" w:cstheme="majorHAnsi"/>
        <w:b/>
        <w:bCs/>
        <w:color w:val="002060"/>
        <w:sz w:val="28"/>
        <w:szCs w:val="28"/>
        <w:lang w:eastAsia="en-US"/>
      </w:rPr>
      <w:t xml:space="preserve">FGS </w:t>
    </w:r>
    <w:r w:rsidRPr="0094495F">
      <w:rPr>
        <w:rFonts w:ascii="Aptos" w:eastAsia="Calibri" w:hAnsi="Aptos" w:cstheme="majorHAnsi"/>
        <w:b/>
        <w:bCs/>
        <w:color w:val="002060"/>
        <w:sz w:val="28"/>
        <w:szCs w:val="28"/>
        <w:lang w:eastAsia="en-US"/>
      </w:rPr>
      <w:t>Funding for Graduate Research Assistants</w:t>
    </w:r>
    <w:r w:rsidRPr="0094495F">
      <w:rPr>
        <w:rFonts w:ascii="Aptos" w:eastAsia="Calibri" w:hAnsi="Aptos" w:cstheme="majorHAnsi"/>
        <w:b/>
        <w:bCs/>
        <w:color w:val="002060"/>
        <w:sz w:val="28"/>
        <w:szCs w:val="28"/>
        <w:lang w:eastAsia="en-US"/>
      </w:rPr>
      <w:br/>
    </w:r>
    <w:r w:rsidRPr="0094495F">
      <w:rPr>
        <w:rFonts w:ascii="Aptos" w:eastAsia="Calibri" w:hAnsi="Aptos" w:cs="Times New Roman"/>
        <w:noProof/>
        <w:sz w:val="20"/>
        <w:lang w:val="en-CA" w:eastAsia="en-US"/>
      </w:rPr>
      <w:drawing>
        <wp:anchor distT="0" distB="0" distL="114300" distR="114300" simplePos="0" relativeHeight="251660288" behindDoc="1" locked="0" layoutInCell="1" allowOverlap="1" wp14:anchorId="716EA451" wp14:editId="3CA2B12F">
          <wp:simplePos x="0" y="0"/>
          <wp:positionH relativeFrom="column">
            <wp:posOffset>-205759</wp:posOffset>
          </wp:positionH>
          <wp:positionV relativeFrom="page">
            <wp:posOffset>452120</wp:posOffset>
          </wp:positionV>
          <wp:extent cx="1525905" cy="457200"/>
          <wp:effectExtent l="0" t="0" r="0" b="0"/>
          <wp:wrapNone/>
          <wp:docPr id="398" name="Picture 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495F">
      <w:rPr>
        <w:rFonts w:ascii="Aptos" w:eastAsia="Calibri" w:hAnsi="Aptos" w:cs="Times New Roman"/>
        <w:noProof/>
        <w:sz w:val="20"/>
        <w:lang w:val="en-CA" w:eastAsia="en-US"/>
      </w:rPr>
      <w:drawing>
        <wp:anchor distT="0" distB="0" distL="114300" distR="114300" simplePos="0" relativeHeight="251659264" behindDoc="1" locked="0" layoutInCell="1" allowOverlap="1" wp14:anchorId="4874385B" wp14:editId="2DA2E48F">
          <wp:simplePos x="0" y="0"/>
          <wp:positionH relativeFrom="column">
            <wp:posOffset>0</wp:posOffset>
          </wp:positionH>
          <wp:positionV relativeFrom="paragraph">
            <wp:posOffset>-1753235</wp:posOffset>
          </wp:positionV>
          <wp:extent cx="1220400" cy="365760"/>
          <wp:effectExtent l="0" t="0" r="0" b="2540"/>
          <wp:wrapNone/>
          <wp:docPr id="399" name="Picture 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eastAsia="Calibri" w:hAnsi="Aptos" w:cstheme="majorHAnsi"/>
        <w:b/>
        <w:bCs/>
        <w:color w:val="002060"/>
        <w:sz w:val="28"/>
        <w:szCs w:val="28"/>
      </w:rPr>
      <w:t>Application</w:t>
    </w:r>
  </w:p>
  <w:p w14:paraId="28B4E1D7" w14:textId="77777777" w:rsidR="003A71AC" w:rsidRPr="0094495F" w:rsidRDefault="003A71AC" w:rsidP="003A71AC">
    <w:pPr>
      <w:spacing w:after="240"/>
      <w:jc w:val="right"/>
      <w:rPr>
        <w:rFonts w:ascii="Aptos" w:hAnsi="Aptos"/>
      </w:rPr>
    </w:pPr>
  </w:p>
  <w:p w14:paraId="5C285DBF" w14:textId="77777777" w:rsidR="003A71AC" w:rsidRDefault="003A71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AC"/>
    <w:rsid w:val="003A71AC"/>
    <w:rsid w:val="00403966"/>
    <w:rsid w:val="00434F56"/>
    <w:rsid w:val="00CA2ED6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CDEA1"/>
  <w15:chartTrackingRefBased/>
  <w15:docId w15:val="{D631801F-7062-4F63-95CB-C1225D55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AC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1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A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A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A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A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1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1A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7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1A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7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1AC"/>
    <w:pPr>
      <w:spacing w:after="160" w:line="278" w:lineRule="auto"/>
      <w:ind w:left="720"/>
      <w:contextualSpacing/>
    </w:pPr>
    <w:rPr>
      <w:rFonts w:eastAsiaTheme="minorHAnsi"/>
      <w:kern w:val="2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7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1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1AC"/>
    <w:pPr>
      <w:tabs>
        <w:tab w:val="center" w:pos="4680"/>
        <w:tab w:val="right" w:pos="9360"/>
      </w:tabs>
    </w:pPr>
    <w:rPr>
      <w:rFonts w:eastAsiaTheme="minorHAnsi"/>
      <w:kern w:val="2"/>
      <w:lang w:val="en-CA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A71AC"/>
  </w:style>
  <w:style w:type="paragraph" w:styleId="Footer">
    <w:name w:val="footer"/>
    <w:basedOn w:val="Normal"/>
    <w:link w:val="FooterChar"/>
    <w:uiPriority w:val="99"/>
    <w:unhideWhenUsed/>
    <w:rsid w:val="003A71AC"/>
    <w:pPr>
      <w:tabs>
        <w:tab w:val="center" w:pos="4680"/>
        <w:tab w:val="right" w:pos="9360"/>
      </w:tabs>
    </w:pPr>
    <w:rPr>
      <w:rFonts w:eastAsiaTheme="minorHAnsi"/>
      <w:kern w:val="2"/>
      <w:lang w:val="en-CA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A71AC"/>
  </w:style>
  <w:style w:type="character" w:styleId="PlaceholderText">
    <w:name w:val="Placeholder Text"/>
    <w:basedOn w:val="DefaultParagraphFont"/>
    <w:uiPriority w:val="99"/>
    <w:semiHidden/>
    <w:rsid w:val="003A71A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A71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fgsawards@athabascau.ca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gsawards@athabascau.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2E24B748D4C2BB3F862C6DE1B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2013C-000D-4A7C-87AD-2099D7F66F76}"/>
      </w:docPartPr>
      <w:docPartBody>
        <w:p w:rsidR="005A362F" w:rsidRDefault="005A362F" w:rsidP="005A362F">
          <w:pPr>
            <w:pStyle w:val="E712E24B748D4C2BB3F862C6DE1BFF09"/>
          </w:pPr>
          <w:r w:rsidRPr="00A240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5E160069874331BA2360EA8E28A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CDBF-3707-48A5-BF06-AD671EEC3677}"/>
      </w:docPartPr>
      <w:docPartBody>
        <w:p w:rsidR="005A362F" w:rsidRDefault="005A362F" w:rsidP="005A362F">
          <w:pPr>
            <w:pStyle w:val="3E5E160069874331BA2360EA8E28A937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D492B8666304338A26EC269FB4F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0E0FA-E837-4AC8-8306-57DE5EC8B520}"/>
      </w:docPartPr>
      <w:docPartBody>
        <w:p w:rsidR="005A362F" w:rsidRDefault="005A362F" w:rsidP="005A362F">
          <w:pPr>
            <w:pStyle w:val="3D492B8666304338A26EC269FB4FCBD6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BF7703CB65044FFAD910015EAB70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D71D-4506-4D2E-84F9-6C85E251A077}"/>
      </w:docPartPr>
      <w:docPartBody>
        <w:p w:rsidR="005A362F" w:rsidRDefault="005A362F" w:rsidP="005A362F">
          <w:pPr>
            <w:pStyle w:val="2BF7703CB65044FFAD910015EAB7057F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27304714B8E44FABF9D17AD06DAC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D5FB-6DF1-415D-B691-7B72BCB21EC2}"/>
      </w:docPartPr>
      <w:docPartBody>
        <w:p w:rsidR="005A362F" w:rsidRDefault="005A362F" w:rsidP="005A362F">
          <w:pPr>
            <w:pStyle w:val="027304714B8E44FABF9D17AD06DAC6BC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D50BF2C4E0644649BD6E78F523CC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D926-D538-4182-91CD-4196A224514C}"/>
      </w:docPartPr>
      <w:docPartBody>
        <w:p w:rsidR="005A362F" w:rsidRDefault="005A362F" w:rsidP="005A362F">
          <w:pPr>
            <w:pStyle w:val="ED50BF2C4E0644649BD6E78F523CC86E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FA52A688A4E4775929CD75D74FA1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CA511-735B-4D54-A337-38BBA98492DB}"/>
      </w:docPartPr>
      <w:docPartBody>
        <w:p w:rsidR="005A362F" w:rsidRDefault="005A362F" w:rsidP="005A362F">
          <w:pPr>
            <w:pStyle w:val="6FA52A688A4E4775929CD75D74FA1136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2F6468B3F74068804FFBA2EA658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F428E-20EB-4E4F-9993-913487943552}"/>
      </w:docPartPr>
      <w:docPartBody>
        <w:p w:rsidR="005A362F" w:rsidRDefault="005A362F" w:rsidP="005A362F">
          <w:pPr>
            <w:pStyle w:val="922F6468B3F74068804FFBA2EA658EEC"/>
          </w:pPr>
          <w:r w:rsidRPr="002112C3">
            <w:rPr>
              <w:rStyle w:val="PlaceholderText"/>
              <w:sz w:val="22"/>
              <w:szCs w:val="22"/>
            </w:rPr>
            <w:t>Choose an item.</w:t>
          </w:r>
        </w:p>
      </w:docPartBody>
    </w:docPart>
    <w:docPart>
      <w:docPartPr>
        <w:name w:val="F9C84F3EEAC94547AC2C9E892E0C7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B8CAE-E3D6-4DD0-A538-17688422EB5D}"/>
      </w:docPartPr>
      <w:docPartBody>
        <w:p w:rsidR="005A362F" w:rsidRDefault="005A362F" w:rsidP="005A362F">
          <w:pPr>
            <w:pStyle w:val="F9C84F3EEAC94547AC2C9E892E0C7F93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5BEE568EAEC4B2E9475637460D0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BE0A-A98D-4A65-8BD2-B3D290B82F6F}"/>
      </w:docPartPr>
      <w:docPartBody>
        <w:p w:rsidR="005A362F" w:rsidRDefault="005A362F" w:rsidP="005A362F">
          <w:pPr>
            <w:pStyle w:val="35BEE568EAEC4B2E9475637460D04C76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192FAFCDBF148E18F753A83F6231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FC48-1311-48DA-98A6-799806C22DA9}"/>
      </w:docPartPr>
      <w:docPartBody>
        <w:p w:rsidR="005A362F" w:rsidRDefault="005A362F" w:rsidP="005A362F">
          <w:pPr>
            <w:pStyle w:val="0192FAFCDBF148E18F753A83F62315EA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E980723B5304EAC8112CBCDF9E35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730A-67F9-464C-A897-61D660612348}"/>
      </w:docPartPr>
      <w:docPartBody>
        <w:p w:rsidR="005A362F" w:rsidRDefault="005A362F" w:rsidP="005A362F">
          <w:pPr>
            <w:pStyle w:val="FE980723B5304EAC8112CBCDF9E3534D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D412BB4377C4759A9A04EFA80DA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882D0-A7D0-4F53-A66F-76FE2DD219BF}"/>
      </w:docPartPr>
      <w:docPartBody>
        <w:p w:rsidR="005A362F" w:rsidRDefault="005A362F" w:rsidP="005A362F">
          <w:pPr>
            <w:pStyle w:val="6D412BB4377C4759A9A04EFA80DA7B61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3EBA27B9F34462CB65A44A8825F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6CEEC-FE68-43FF-B560-7C433F63EEBD}"/>
      </w:docPartPr>
      <w:docPartBody>
        <w:p w:rsidR="005A362F" w:rsidRDefault="005A362F" w:rsidP="005A362F">
          <w:pPr>
            <w:pStyle w:val="83EBA27B9F34462CB65A44A8825F4769"/>
          </w:pPr>
          <w:r w:rsidRPr="002112C3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  <w:docPart>
      <w:docPartPr>
        <w:name w:val="2291E2576B634DB5866E75BF7A5B5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E72C5-484F-431C-8BFE-59B2334D5EF5}"/>
      </w:docPartPr>
      <w:docPartBody>
        <w:p w:rsidR="005A362F" w:rsidRDefault="005A362F" w:rsidP="005A362F">
          <w:pPr>
            <w:pStyle w:val="2291E2576B634DB5866E75BF7A5B5EE5"/>
          </w:pPr>
          <w:r w:rsidRPr="002112C3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  <w:docPart>
      <w:docPartPr>
        <w:name w:val="A673BA6E58764D7FA18FB62C60C89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6EA7-EA2A-462F-B790-05CC890027BB}"/>
      </w:docPartPr>
      <w:docPartBody>
        <w:p w:rsidR="005A362F" w:rsidRDefault="005A362F" w:rsidP="005A362F">
          <w:pPr>
            <w:pStyle w:val="A673BA6E58764D7FA18FB62C60C89FEA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8ACAECB8F56467D81243A772710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79B8-FEE9-4968-8B75-5C25C481200C}"/>
      </w:docPartPr>
      <w:docPartBody>
        <w:p w:rsidR="005A362F" w:rsidRDefault="005A362F" w:rsidP="005A362F">
          <w:pPr>
            <w:pStyle w:val="38ACAECB8F56467D81243A772710C0F7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A287D239EF54511B078D44512AD3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3E9EC-1A7F-4548-9CA3-7B7F8C0B3447}"/>
      </w:docPartPr>
      <w:docPartBody>
        <w:p w:rsidR="005A362F" w:rsidRDefault="005A362F" w:rsidP="005A362F">
          <w:pPr>
            <w:pStyle w:val="2A287D239EF54511B078D44512AD33C2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0BD363C1383470DAEE44CF3436B5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D4124-3E44-42C6-B2C9-20E7C0C0C14F}"/>
      </w:docPartPr>
      <w:docPartBody>
        <w:p w:rsidR="005A362F" w:rsidRDefault="005A362F" w:rsidP="005A362F">
          <w:pPr>
            <w:pStyle w:val="A0BD363C1383470DAEE44CF3436B5712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E9EAF67BDA468E9009EDFACC429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DA472-0051-4A96-B810-40266CC75B6A}"/>
      </w:docPartPr>
      <w:docPartBody>
        <w:p w:rsidR="005A362F" w:rsidRDefault="005A362F" w:rsidP="005A362F">
          <w:pPr>
            <w:pStyle w:val="30E9EAF67BDA468E9009EDFACC4298A3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BB18D9405724580BA2DC5ED3B6FD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93163-3DC8-4E4A-9978-0B2555060C78}"/>
      </w:docPartPr>
      <w:docPartBody>
        <w:p w:rsidR="005A362F" w:rsidRDefault="005A362F" w:rsidP="005A362F">
          <w:pPr>
            <w:pStyle w:val="5BB18D9405724580BA2DC5ED3B6FD744"/>
          </w:pPr>
          <w:r w:rsidRPr="002112C3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0C20EF6431A420FAD8912E71946D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9E0C-E823-42BC-89B7-86601AFFF488}"/>
      </w:docPartPr>
      <w:docPartBody>
        <w:p w:rsidR="005A362F" w:rsidRDefault="005A362F" w:rsidP="005A362F">
          <w:pPr>
            <w:pStyle w:val="30C20EF6431A420FAD8912E71946D6BB"/>
          </w:pPr>
          <w:r w:rsidRPr="002112C3">
            <w:rPr>
              <w:rStyle w:val="PlaceholderText"/>
              <w:sz w:val="22"/>
              <w:szCs w:val="22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2F"/>
    <w:rsid w:val="00434F56"/>
    <w:rsid w:val="005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62F"/>
    <w:rPr>
      <w:color w:val="666666"/>
    </w:rPr>
  </w:style>
  <w:style w:type="paragraph" w:customStyle="1" w:styleId="E712E24B748D4C2BB3F862C6DE1BFF09">
    <w:name w:val="E712E24B748D4C2BB3F862C6DE1BFF09"/>
    <w:rsid w:val="005A362F"/>
  </w:style>
  <w:style w:type="paragraph" w:customStyle="1" w:styleId="3E5E160069874331BA2360EA8E28A937">
    <w:name w:val="3E5E160069874331BA2360EA8E28A937"/>
    <w:rsid w:val="005A362F"/>
  </w:style>
  <w:style w:type="paragraph" w:customStyle="1" w:styleId="3D492B8666304338A26EC269FB4FCBD6">
    <w:name w:val="3D492B8666304338A26EC269FB4FCBD6"/>
    <w:rsid w:val="005A362F"/>
  </w:style>
  <w:style w:type="paragraph" w:customStyle="1" w:styleId="2BF7703CB65044FFAD910015EAB7057F">
    <w:name w:val="2BF7703CB65044FFAD910015EAB7057F"/>
    <w:rsid w:val="005A362F"/>
  </w:style>
  <w:style w:type="paragraph" w:customStyle="1" w:styleId="027304714B8E44FABF9D17AD06DAC6BC">
    <w:name w:val="027304714B8E44FABF9D17AD06DAC6BC"/>
    <w:rsid w:val="005A362F"/>
  </w:style>
  <w:style w:type="paragraph" w:customStyle="1" w:styleId="ED50BF2C4E0644649BD6E78F523CC86E">
    <w:name w:val="ED50BF2C4E0644649BD6E78F523CC86E"/>
    <w:rsid w:val="005A362F"/>
  </w:style>
  <w:style w:type="paragraph" w:customStyle="1" w:styleId="6FA52A688A4E4775929CD75D74FA1136">
    <w:name w:val="6FA52A688A4E4775929CD75D74FA1136"/>
    <w:rsid w:val="005A362F"/>
  </w:style>
  <w:style w:type="paragraph" w:customStyle="1" w:styleId="922F6468B3F74068804FFBA2EA658EEC">
    <w:name w:val="922F6468B3F74068804FFBA2EA658EEC"/>
    <w:rsid w:val="005A362F"/>
  </w:style>
  <w:style w:type="paragraph" w:customStyle="1" w:styleId="F9C84F3EEAC94547AC2C9E892E0C7F93">
    <w:name w:val="F9C84F3EEAC94547AC2C9E892E0C7F93"/>
    <w:rsid w:val="005A362F"/>
  </w:style>
  <w:style w:type="paragraph" w:customStyle="1" w:styleId="35BEE568EAEC4B2E9475637460D04C76">
    <w:name w:val="35BEE568EAEC4B2E9475637460D04C76"/>
    <w:rsid w:val="005A362F"/>
  </w:style>
  <w:style w:type="paragraph" w:customStyle="1" w:styleId="0192FAFCDBF148E18F753A83F62315EA">
    <w:name w:val="0192FAFCDBF148E18F753A83F62315EA"/>
    <w:rsid w:val="005A362F"/>
  </w:style>
  <w:style w:type="paragraph" w:customStyle="1" w:styleId="FE980723B5304EAC8112CBCDF9E3534D">
    <w:name w:val="FE980723B5304EAC8112CBCDF9E3534D"/>
    <w:rsid w:val="005A362F"/>
  </w:style>
  <w:style w:type="paragraph" w:customStyle="1" w:styleId="6D412BB4377C4759A9A04EFA80DA7B61">
    <w:name w:val="6D412BB4377C4759A9A04EFA80DA7B61"/>
    <w:rsid w:val="005A362F"/>
  </w:style>
  <w:style w:type="paragraph" w:customStyle="1" w:styleId="83EBA27B9F34462CB65A44A8825F4769">
    <w:name w:val="83EBA27B9F34462CB65A44A8825F4769"/>
    <w:rsid w:val="005A362F"/>
  </w:style>
  <w:style w:type="paragraph" w:customStyle="1" w:styleId="2291E2576B634DB5866E75BF7A5B5EE5">
    <w:name w:val="2291E2576B634DB5866E75BF7A5B5EE5"/>
    <w:rsid w:val="005A362F"/>
  </w:style>
  <w:style w:type="paragraph" w:customStyle="1" w:styleId="A673BA6E58764D7FA18FB62C60C89FEA">
    <w:name w:val="A673BA6E58764D7FA18FB62C60C89FEA"/>
    <w:rsid w:val="005A362F"/>
  </w:style>
  <w:style w:type="paragraph" w:customStyle="1" w:styleId="38ACAECB8F56467D81243A772710C0F7">
    <w:name w:val="38ACAECB8F56467D81243A772710C0F7"/>
    <w:rsid w:val="005A362F"/>
  </w:style>
  <w:style w:type="paragraph" w:customStyle="1" w:styleId="2A287D239EF54511B078D44512AD33C2">
    <w:name w:val="2A287D239EF54511B078D44512AD33C2"/>
    <w:rsid w:val="005A362F"/>
  </w:style>
  <w:style w:type="paragraph" w:customStyle="1" w:styleId="A0BD363C1383470DAEE44CF3436B5712">
    <w:name w:val="A0BD363C1383470DAEE44CF3436B5712"/>
    <w:rsid w:val="005A362F"/>
  </w:style>
  <w:style w:type="paragraph" w:customStyle="1" w:styleId="30E9EAF67BDA468E9009EDFACC4298A3">
    <w:name w:val="30E9EAF67BDA468E9009EDFACC4298A3"/>
    <w:rsid w:val="005A362F"/>
  </w:style>
  <w:style w:type="paragraph" w:customStyle="1" w:styleId="5BB18D9405724580BA2DC5ED3B6FD744">
    <w:name w:val="5BB18D9405724580BA2DC5ED3B6FD744"/>
    <w:rsid w:val="005A362F"/>
  </w:style>
  <w:style w:type="paragraph" w:customStyle="1" w:styleId="30C20EF6431A420FAD8912E71946D6BB">
    <w:name w:val="30C20EF6431A420FAD8912E71946D6BB"/>
    <w:rsid w:val="005A3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68D70145F544687EA3D9CD0B415F7" ma:contentTypeVersion="18" ma:contentTypeDescription="Create a new document." ma:contentTypeScope="" ma:versionID="96260c164b11ff7ee4fb1cab364cb002">
  <xsd:schema xmlns:xsd="http://www.w3.org/2001/XMLSchema" xmlns:xs="http://www.w3.org/2001/XMLSchema" xmlns:p="http://schemas.microsoft.com/office/2006/metadata/properties" xmlns:ns2="4a534700-9dcf-4b96-ae9d-c6dbef9a34a7" xmlns:ns3="41958c91-4188-452c-8308-cdb1a6d274fe" targetNamespace="http://schemas.microsoft.com/office/2006/metadata/properties" ma:root="true" ma:fieldsID="44175e79eaaf5dff4fa7ec80fdf44e41" ns2:_="" ns3:_="">
    <xsd:import namespace="4a534700-9dcf-4b96-ae9d-c6dbef9a34a7"/>
    <xsd:import namespace="41958c91-4188-452c-8308-cdb1a6d27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34700-9dcf-4b96-ae9d-c6dbef9a3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58c91-4188-452c-8308-cdb1a6d274f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ad21d0-f9b6-4301-8f2e-d2e67ba2e344}" ma:internalName="TaxCatchAll" ma:showField="CatchAllData" ma:web="41958c91-4188-452c-8308-cdb1a6d27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534700-9dcf-4b96-ae9d-c6dbef9a34a7">
      <Terms xmlns="http://schemas.microsoft.com/office/infopath/2007/PartnerControls"/>
    </lcf76f155ced4ddcb4097134ff3c332f>
    <TaxCatchAll xmlns="41958c91-4188-452c-8308-cdb1a6d274fe" xsi:nil="true"/>
  </documentManagement>
</p:properties>
</file>

<file path=customXml/itemProps1.xml><?xml version="1.0" encoding="utf-8"?>
<ds:datastoreItem xmlns:ds="http://schemas.openxmlformats.org/officeDocument/2006/customXml" ds:itemID="{E7A08AC8-01EE-4BD8-8021-ACCBC7268492}"/>
</file>

<file path=customXml/itemProps2.xml><?xml version="1.0" encoding="utf-8"?>
<ds:datastoreItem xmlns:ds="http://schemas.openxmlformats.org/officeDocument/2006/customXml" ds:itemID="{75D3A2E6-C923-4784-BE51-5F099D00475D}"/>
</file>

<file path=customXml/itemProps3.xml><?xml version="1.0" encoding="utf-8"?>
<ds:datastoreItem xmlns:ds="http://schemas.openxmlformats.org/officeDocument/2006/customXml" ds:itemID="{BCD2370F-BFBE-4EE0-AABD-D2F5E75CC6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315</Words>
  <Characters>1623</Characters>
  <Application>Microsoft Office Word</Application>
  <DocSecurity>0</DocSecurity>
  <Lines>51</Lines>
  <Paragraphs>39</Paragraphs>
  <ScaleCrop>false</ScaleCrop>
  <Company>Athabasca University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Purchase</dc:creator>
  <cp:keywords/>
  <dc:description/>
  <cp:lastModifiedBy>Heather Purchase</cp:lastModifiedBy>
  <cp:revision>1</cp:revision>
  <dcterms:created xsi:type="dcterms:W3CDTF">2025-10-29T22:40:00Z</dcterms:created>
  <dcterms:modified xsi:type="dcterms:W3CDTF">2025-10-29T22:45:00Z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f2be6f72-6fb7-454d-8961-5a145af62759</vt:lpwstr>
  </property>
  <property fmtid="{D5CDD505-2E9C-101B-9397-08002B2CF9AE}" pid="3" name="ContentTypeId">
    <vt:lpwstr>0x010100C6868D70145F544687EA3D9CD0B415F7</vt:lpwstr>
  </property>
</Properties>
</file>